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D3A" w:rsidRDefault="00D11D38" w:rsidP="00FE55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  <w:bookmarkStart w:id="0" w:name="_Toc364170385"/>
      <w:r>
        <w:rPr>
          <w:sz w:val="27"/>
          <w:szCs w:val="27"/>
        </w:rPr>
        <w:tab/>
      </w:r>
      <w:bookmarkEnd w:id="0"/>
    </w:p>
    <w:p w:rsidR="00927D3A" w:rsidRDefault="00927D3A" w:rsidP="00FE55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927D3A" w:rsidRDefault="00927D3A" w:rsidP="00FE55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927D3A" w:rsidRDefault="00927D3A" w:rsidP="00FE55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927D3A" w:rsidRDefault="00927D3A" w:rsidP="00FE55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927D3A" w:rsidRDefault="00927D3A" w:rsidP="00FE553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sz w:val="27"/>
          <w:szCs w:val="27"/>
        </w:rPr>
      </w:pPr>
    </w:p>
    <w:p w:rsidR="006A60F9" w:rsidRPr="003A40F6" w:rsidRDefault="006A60F9" w:rsidP="006A60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center" w:pos="5386"/>
          <w:tab w:val="left" w:pos="5664"/>
          <w:tab w:val="left" w:pos="6372"/>
          <w:tab w:val="left" w:pos="7110"/>
        </w:tabs>
        <w:jc w:val="center"/>
        <w:rPr>
          <w:b/>
          <w:sz w:val="28"/>
          <w:szCs w:val="28"/>
        </w:rPr>
      </w:pPr>
      <w:r w:rsidRPr="003A40F6">
        <w:rPr>
          <w:b/>
          <w:sz w:val="28"/>
          <w:szCs w:val="28"/>
        </w:rPr>
        <w:t>Актуальная</w:t>
      </w:r>
    </w:p>
    <w:p w:rsidR="006A60F9" w:rsidRPr="003A40F6" w:rsidRDefault="006A60F9" w:rsidP="006A60F9">
      <w:pPr>
        <w:tabs>
          <w:tab w:val="left" w:pos="4140"/>
        </w:tabs>
        <w:jc w:val="center"/>
        <w:rPr>
          <w:b/>
          <w:sz w:val="28"/>
          <w:szCs w:val="28"/>
        </w:rPr>
      </w:pPr>
      <w:r w:rsidRPr="003A40F6">
        <w:rPr>
          <w:b/>
          <w:sz w:val="28"/>
          <w:szCs w:val="28"/>
        </w:rPr>
        <w:t>версия муниципальной программы</w:t>
      </w:r>
    </w:p>
    <w:p w:rsidR="006A60F9" w:rsidRDefault="006A60F9" w:rsidP="006A60F9">
      <w:pPr>
        <w:jc w:val="center"/>
        <w:rPr>
          <w:sz w:val="28"/>
          <w:szCs w:val="28"/>
        </w:rPr>
      </w:pPr>
    </w:p>
    <w:p w:rsidR="006A60F9" w:rsidRPr="003A40F6" w:rsidRDefault="006A60F9" w:rsidP="006A60F9">
      <w:pPr>
        <w:jc w:val="center"/>
        <w:rPr>
          <w:sz w:val="28"/>
          <w:szCs w:val="28"/>
        </w:rPr>
      </w:pPr>
    </w:p>
    <w:p w:rsidR="006A60F9" w:rsidRPr="00C36729" w:rsidRDefault="006A60F9" w:rsidP="006A60F9">
      <w:pPr>
        <w:jc w:val="center"/>
        <w:rPr>
          <w:sz w:val="28"/>
          <w:szCs w:val="28"/>
        </w:rPr>
      </w:pPr>
      <w:r w:rsidRPr="00C36729">
        <w:rPr>
          <w:sz w:val="28"/>
          <w:szCs w:val="28"/>
        </w:rPr>
        <w:t xml:space="preserve">Развитие информационных технологий в администрации муниципального образования «Всеволожский муниципальный район» Ленинградской области  </w:t>
      </w:r>
    </w:p>
    <w:p w:rsidR="006A60F9" w:rsidRPr="00C36729" w:rsidRDefault="006A60F9" w:rsidP="006A60F9">
      <w:pPr>
        <w:jc w:val="center"/>
        <w:rPr>
          <w:sz w:val="28"/>
          <w:szCs w:val="28"/>
        </w:rPr>
      </w:pPr>
      <w:r w:rsidRPr="00C36729">
        <w:rPr>
          <w:sz w:val="28"/>
          <w:szCs w:val="28"/>
        </w:rPr>
        <w:t>на 2022 – 2026 годы</w:t>
      </w:r>
    </w:p>
    <w:p w:rsidR="006A60F9" w:rsidRDefault="006A60F9" w:rsidP="006A60F9">
      <w:pPr>
        <w:jc w:val="center"/>
        <w:rPr>
          <w:sz w:val="27"/>
          <w:szCs w:val="27"/>
        </w:rPr>
      </w:pPr>
    </w:p>
    <w:p w:rsidR="006A60F9" w:rsidRPr="003A40F6" w:rsidRDefault="006A60F9" w:rsidP="006A60F9">
      <w:pPr>
        <w:jc w:val="center"/>
        <w:rPr>
          <w:sz w:val="28"/>
          <w:szCs w:val="28"/>
        </w:rPr>
      </w:pPr>
    </w:p>
    <w:p w:rsidR="006A60F9" w:rsidRPr="003A40F6" w:rsidRDefault="006A60F9" w:rsidP="006A60F9">
      <w:pPr>
        <w:jc w:val="center"/>
        <w:rPr>
          <w:sz w:val="28"/>
          <w:szCs w:val="28"/>
        </w:rPr>
      </w:pPr>
      <w:r w:rsidRPr="003A40F6">
        <w:rPr>
          <w:sz w:val="28"/>
          <w:szCs w:val="28"/>
        </w:rPr>
        <w:t>Утверждена: Постановление администрации МО «Всеволожский муниципа</w:t>
      </w:r>
      <w:r>
        <w:rPr>
          <w:sz w:val="28"/>
          <w:szCs w:val="28"/>
        </w:rPr>
        <w:t>льный район» от 23.12.2021 №5022</w:t>
      </w:r>
      <w:r w:rsidRPr="003A40F6">
        <w:rPr>
          <w:sz w:val="28"/>
          <w:szCs w:val="28"/>
        </w:rPr>
        <w:t>.</w:t>
      </w:r>
    </w:p>
    <w:p w:rsidR="006A60F9" w:rsidRDefault="006A60F9" w:rsidP="006A60F9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6A60F9" w:rsidRPr="003F090A" w:rsidRDefault="006A60F9" w:rsidP="006A60F9">
      <w:pPr>
        <w:jc w:val="center"/>
        <w:rPr>
          <w:sz w:val="28"/>
          <w:szCs w:val="28"/>
        </w:rPr>
      </w:pPr>
      <w:r w:rsidRPr="003F090A">
        <w:rPr>
          <w:sz w:val="28"/>
          <w:szCs w:val="28"/>
        </w:rPr>
        <w:t xml:space="preserve">(в ред. постановления администрации от </w:t>
      </w:r>
      <w:r>
        <w:rPr>
          <w:sz w:val="28"/>
          <w:szCs w:val="28"/>
        </w:rPr>
        <w:t>23.09</w:t>
      </w:r>
      <w:r w:rsidRPr="00C20D6B">
        <w:rPr>
          <w:sz w:val="28"/>
          <w:szCs w:val="28"/>
        </w:rPr>
        <w:t xml:space="preserve">.2022   № </w:t>
      </w:r>
      <w:r>
        <w:rPr>
          <w:sz w:val="28"/>
          <w:szCs w:val="28"/>
        </w:rPr>
        <w:t>4201</w:t>
      </w:r>
      <w:r>
        <w:rPr>
          <w:sz w:val="28"/>
          <w:szCs w:val="28"/>
        </w:rPr>
        <w:t>, от 09.01.2023 №20</w:t>
      </w:r>
      <w:bookmarkStart w:id="1" w:name="_GoBack"/>
      <w:bookmarkEnd w:id="1"/>
      <w:r w:rsidRPr="003F090A">
        <w:rPr>
          <w:sz w:val="28"/>
          <w:szCs w:val="28"/>
        </w:rPr>
        <w:t xml:space="preserve">) </w:t>
      </w: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E5532" w:rsidRPr="00FD107C" w:rsidRDefault="00FE5532" w:rsidP="00FE5532">
      <w:pPr>
        <w:tabs>
          <w:tab w:val="center" w:pos="4734"/>
          <w:tab w:val="left" w:pos="7646"/>
        </w:tabs>
        <w:spacing w:before="120" w:after="120"/>
        <w:ind w:firstLine="0"/>
        <w:jc w:val="left"/>
        <w:rPr>
          <w:sz w:val="27"/>
          <w:szCs w:val="27"/>
        </w:rPr>
      </w:pPr>
    </w:p>
    <w:p w:rsidR="00FD107C" w:rsidRPr="00FD107C" w:rsidRDefault="00FD107C" w:rsidP="00FD107C">
      <w:pPr>
        <w:rPr>
          <w:sz w:val="27"/>
          <w:szCs w:val="27"/>
        </w:rPr>
      </w:pPr>
    </w:p>
    <w:p w:rsidR="00FD107C" w:rsidRPr="00FD107C" w:rsidRDefault="00FD107C" w:rsidP="00AC1030">
      <w:pPr>
        <w:jc w:val="center"/>
        <w:rPr>
          <w:sz w:val="27"/>
          <w:szCs w:val="27"/>
        </w:rPr>
      </w:pPr>
      <w:r w:rsidRPr="00FD107C">
        <w:rPr>
          <w:sz w:val="27"/>
          <w:szCs w:val="27"/>
        </w:rPr>
        <w:t>Паспорт муниципальной программы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«Развитие информационных технологий в администрации муниципального образования «Всеволожский муниципальный район» Ленинградской области на 2022 – 2026 годы»</w:t>
      </w:r>
    </w:p>
    <w:p w:rsidR="00FD107C" w:rsidRPr="00FD107C" w:rsidRDefault="00FD107C" w:rsidP="00FD107C">
      <w:pPr>
        <w:rPr>
          <w:sz w:val="27"/>
          <w:szCs w:val="27"/>
        </w:rPr>
      </w:pPr>
    </w:p>
    <w:tbl>
      <w:tblPr>
        <w:tblW w:w="10055" w:type="dxa"/>
        <w:tblInd w:w="5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92"/>
        <w:gridCol w:w="6663"/>
      </w:tblGrid>
      <w:tr w:rsidR="00AC1030" w:rsidRPr="00AC1030" w:rsidTr="00AC1030">
        <w:tc>
          <w:tcPr>
            <w:tcW w:w="3392" w:type="dxa"/>
            <w:tcBorders>
              <w:top w:val="single" w:sz="4" w:space="0" w:color="auto"/>
            </w:tcBorders>
          </w:tcPr>
          <w:p w:rsidR="00AC1030" w:rsidRPr="00AC1030" w:rsidRDefault="00AC1030" w:rsidP="000C3D04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Сроки реализации муниципальной программы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AC1030" w:rsidRPr="00AC1030" w:rsidRDefault="00AC1030" w:rsidP="00892304">
            <w:pPr>
              <w:ind w:firstLine="0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2022 – 2026 годы</w:t>
            </w:r>
          </w:p>
        </w:tc>
      </w:tr>
      <w:tr w:rsidR="00AC1030" w:rsidRPr="00AC1030" w:rsidTr="00AC1030">
        <w:tc>
          <w:tcPr>
            <w:tcW w:w="3392" w:type="dxa"/>
          </w:tcPr>
          <w:p w:rsidR="00AC1030" w:rsidRPr="00AC1030" w:rsidRDefault="00AC1030" w:rsidP="000C3D04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663" w:type="dxa"/>
          </w:tcPr>
          <w:p w:rsidR="00AC1030" w:rsidRPr="00AC1030" w:rsidRDefault="00AC1030" w:rsidP="000C3D04">
            <w:pPr>
              <w:ind w:firstLine="0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Отдел по защите информации и информационному обеспечению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C1030" w:rsidRPr="00AC1030" w:rsidTr="00AC1030">
        <w:tc>
          <w:tcPr>
            <w:tcW w:w="3392" w:type="dxa"/>
          </w:tcPr>
          <w:p w:rsidR="00AC1030" w:rsidRPr="00AC1030" w:rsidRDefault="00AC1030" w:rsidP="000C3D04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6663" w:type="dxa"/>
          </w:tcPr>
          <w:p w:rsidR="00AC1030" w:rsidRPr="00AC1030" w:rsidRDefault="00AC1030" w:rsidP="000C3D04">
            <w:pPr>
              <w:ind w:firstLine="0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Отдел по защите информации и информационному обеспечению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AC1030" w:rsidRPr="00AC1030" w:rsidTr="00AC1030">
        <w:tc>
          <w:tcPr>
            <w:tcW w:w="3392" w:type="dxa"/>
          </w:tcPr>
          <w:p w:rsidR="00AC1030" w:rsidRPr="00AC1030" w:rsidRDefault="00AC1030" w:rsidP="000C3D04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6663" w:type="dxa"/>
          </w:tcPr>
          <w:p w:rsidR="00AC1030" w:rsidRPr="00AC1030" w:rsidRDefault="00AC1030" w:rsidP="000C3D04">
            <w:pPr>
              <w:ind w:firstLine="0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 xml:space="preserve">Развитие цифровых технологий и обеспечение стабильности информационной инфраструктуры </w:t>
            </w:r>
            <w:ins w:id="2" w:author="Кристина" w:date="2021-11-24T15:09:00Z">
              <w:r w:rsidRPr="00AC1030">
                <w:rPr>
                  <w:sz w:val="26"/>
                  <w:szCs w:val="26"/>
                </w:rPr>
                <w:t>в администрации муниципального образования «Всеволожский муниципальный район» Ленинградской области</w:t>
              </w:r>
            </w:ins>
            <w:r w:rsidRPr="00AC1030">
              <w:rPr>
                <w:sz w:val="26"/>
                <w:szCs w:val="26"/>
              </w:rPr>
              <w:t xml:space="preserve"> на 2022 – 2026 годы»</w:t>
            </w:r>
          </w:p>
        </w:tc>
      </w:tr>
      <w:tr w:rsidR="00AC1030" w:rsidRPr="00AC1030" w:rsidTr="00AC1030">
        <w:tc>
          <w:tcPr>
            <w:tcW w:w="3392" w:type="dxa"/>
            <w:tcBorders>
              <w:bottom w:val="single" w:sz="4" w:space="0" w:color="auto"/>
            </w:tcBorders>
          </w:tcPr>
          <w:p w:rsidR="00AC1030" w:rsidRPr="00AC1030" w:rsidRDefault="00AC1030" w:rsidP="000C3D04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:rsidR="00AC1030" w:rsidRPr="00AC1030" w:rsidRDefault="00AC1030" w:rsidP="00AC1030">
            <w:pPr>
              <w:numPr>
                <w:ilvl w:val="0"/>
                <w:numId w:val="2"/>
              </w:numPr>
              <w:ind w:left="789" w:hanging="425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 xml:space="preserve">повышение качества информационной инфраструктуры и развитие цифровых технологий в администрации муниципального образования «Всеволожский муниципальный район» Ленинградской области; </w:t>
            </w:r>
          </w:p>
          <w:p w:rsidR="00AC1030" w:rsidRPr="00AC1030" w:rsidRDefault="00AC1030" w:rsidP="00AC1030">
            <w:pPr>
              <w:numPr>
                <w:ilvl w:val="0"/>
                <w:numId w:val="3"/>
              </w:numPr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обеспечение информационной безопасности в администрации муниципального образования «Всеволожский муниципальный район» Ленинградской области.</w:t>
            </w:r>
          </w:p>
        </w:tc>
      </w:tr>
      <w:tr w:rsidR="00AC1030" w:rsidRPr="00AC1030" w:rsidTr="00AC1030"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AC1030" w:rsidRDefault="00AC1030" w:rsidP="000C3D04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AC1030" w:rsidRDefault="00AC1030" w:rsidP="00AC1030">
            <w:pPr>
              <w:numPr>
                <w:ilvl w:val="0"/>
                <w:numId w:val="4"/>
              </w:numPr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 xml:space="preserve">обеспечение функционирования информационной инфраструктуры в полном объеме от потребностей администрации муниципального образования «Всеволожский муниципальный район» Ленинградской области – 100 %;  </w:t>
            </w:r>
          </w:p>
          <w:p w:rsidR="00AC1030" w:rsidRPr="00AC1030" w:rsidRDefault="00AC1030" w:rsidP="00AC1030">
            <w:pPr>
              <w:numPr>
                <w:ilvl w:val="0"/>
                <w:numId w:val="4"/>
              </w:numPr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обеспечение уровня защиты данных в администрации муниципального образования «Всеволожский муниципальный район» Ленинградской области – 100 %.</w:t>
            </w:r>
          </w:p>
        </w:tc>
      </w:tr>
      <w:tr w:rsidR="00AC1030" w:rsidRPr="00AC1030" w:rsidTr="00AC1030">
        <w:tc>
          <w:tcPr>
            <w:tcW w:w="3392" w:type="dxa"/>
            <w:tcBorders>
              <w:top w:val="single" w:sz="4" w:space="0" w:color="auto"/>
            </w:tcBorders>
          </w:tcPr>
          <w:p w:rsidR="00AC1030" w:rsidRPr="00AC1030" w:rsidRDefault="00AC1030" w:rsidP="000C3D04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Проекты, реализуемые в рамках муниципальной программы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AC1030" w:rsidRPr="00AC1030" w:rsidRDefault="00AC1030" w:rsidP="00AC1030">
            <w:pPr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Реализация проектов не предусмотрена.</w:t>
            </w:r>
          </w:p>
        </w:tc>
      </w:tr>
      <w:tr w:rsidR="00AC1030" w:rsidRPr="00AC1030" w:rsidTr="00AC1030">
        <w:tc>
          <w:tcPr>
            <w:tcW w:w="3392" w:type="dxa"/>
            <w:tcBorders>
              <w:bottom w:val="single" w:sz="4" w:space="0" w:color="auto"/>
            </w:tcBorders>
          </w:tcPr>
          <w:p w:rsidR="00AC1030" w:rsidRPr="00AC1030" w:rsidRDefault="00AC1030" w:rsidP="006B220E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63" w:type="dxa"/>
            <w:tcBorders>
              <w:bottom w:val="single" w:sz="4" w:space="0" w:color="auto"/>
            </w:tcBorders>
          </w:tcPr>
          <w:p w:rsidR="00AC1030" w:rsidRPr="00AC1030" w:rsidRDefault="00AC1030" w:rsidP="00AC1030">
            <w:pPr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 xml:space="preserve">Общий объем финансирования муниципальной программы составляет </w:t>
            </w:r>
          </w:p>
          <w:p w:rsidR="00122B5E" w:rsidRPr="003E4ADC" w:rsidRDefault="00122B5E" w:rsidP="00122B5E">
            <w:pPr>
              <w:rPr>
                <w:color w:val="002060"/>
                <w:sz w:val="26"/>
                <w:szCs w:val="26"/>
              </w:rPr>
            </w:pPr>
            <w:r w:rsidRPr="003E4ADC">
              <w:rPr>
                <w:color w:val="002060"/>
                <w:sz w:val="26"/>
                <w:szCs w:val="26"/>
              </w:rPr>
              <w:t>28 900 000,0 рублей, в том числе:</w:t>
            </w:r>
          </w:p>
          <w:p w:rsidR="00122B5E" w:rsidRPr="003E4ADC" w:rsidRDefault="00122B5E" w:rsidP="00122B5E">
            <w:pPr>
              <w:rPr>
                <w:color w:val="002060"/>
                <w:sz w:val="26"/>
                <w:szCs w:val="26"/>
              </w:rPr>
            </w:pPr>
            <w:r w:rsidRPr="003E4ADC">
              <w:rPr>
                <w:color w:val="002060"/>
                <w:sz w:val="26"/>
                <w:szCs w:val="26"/>
              </w:rPr>
              <w:t>2022 год – 5 400 000,00 рублей;</w:t>
            </w:r>
          </w:p>
          <w:p w:rsidR="00122B5E" w:rsidRPr="003E4ADC" w:rsidRDefault="00122B5E" w:rsidP="00122B5E">
            <w:pPr>
              <w:rPr>
                <w:color w:val="002060"/>
                <w:sz w:val="26"/>
                <w:szCs w:val="26"/>
              </w:rPr>
            </w:pPr>
            <w:r w:rsidRPr="003E4ADC">
              <w:rPr>
                <w:color w:val="002060"/>
                <w:sz w:val="26"/>
                <w:szCs w:val="26"/>
              </w:rPr>
              <w:lastRenderedPageBreak/>
              <w:t>2023 год – 5 500 000,00 рублей;</w:t>
            </w:r>
          </w:p>
          <w:p w:rsidR="00122B5E" w:rsidRPr="003E4ADC" w:rsidRDefault="00122B5E" w:rsidP="00122B5E">
            <w:pPr>
              <w:rPr>
                <w:color w:val="002060"/>
                <w:sz w:val="26"/>
                <w:szCs w:val="26"/>
              </w:rPr>
            </w:pPr>
            <w:r w:rsidRPr="003E4ADC">
              <w:rPr>
                <w:color w:val="002060"/>
                <w:sz w:val="26"/>
                <w:szCs w:val="26"/>
              </w:rPr>
              <w:t>2024 год – 5 800 000,00 рублей;</w:t>
            </w:r>
          </w:p>
          <w:p w:rsidR="00122B5E" w:rsidRPr="003E4ADC" w:rsidRDefault="00122B5E" w:rsidP="00122B5E">
            <w:pPr>
              <w:rPr>
                <w:color w:val="002060"/>
                <w:sz w:val="26"/>
                <w:szCs w:val="26"/>
              </w:rPr>
            </w:pPr>
            <w:r w:rsidRPr="003E4ADC">
              <w:rPr>
                <w:color w:val="002060"/>
                <w:sz w:val="26"/>
                <w:szCs w:val="26"/>
              </w:rPr>
              <w:t>2025 год – 6 000 000,00 рублей;</w:t>
            </w:r>
          </w:p>
          <w:p w:rsidR="00AC1030" w:rsidRPr="00AC1030" w:rsidRDefault="00122B5E" w:rsidP="00122B5E">
            <w:pPr>
              <w:rPr>
                <w:sz w:val="26"/>
                <w:szCs w:val="26"/>
              </w:rPr>
            </w:pPr>
            <w:r w:rsidRPr="003E4ADC">
              <w:rPr>
                <w:color w:val="002060"/>
                <w:sz w:val="26"/>
                <w:szCs w:val="26"/>
              </w:rPr>
              <w:t>2026 год – 6 200 000,00 рублей.</w:t>
            </w:r>
          </w:p>
        </w:tc>
      </w:tr>
      <w:tr w:rsidR="00AC1030" w:rsidRPr="00AC1030" w:rsidTr="00AC1030"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AC1030" w:rsidRDefault="00AC1030" w:rsidP="006B220E">
            <w:pPr>
              <w:ind w:firstLine="0"/>
              <w:jc w:val="left"/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lastRenderedPageBreak/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1030" w:rsidRPr="00AC1030" w:rsidRDefault="00AC1030" w:rsidP="00AC1030">
            <w:pPr>
              <w:rPr>
                <w:sz w:val="26"/>
                <w:szCs w:val="26"/>
              </w:rPr>
            </w:pPr>
            <w:r w:rsidRPr="00AC1030">
              <w:rPr>
                <w:sz w:val="26"/>
                <w:szCs w:val="26"/>
              </w:rPr>
              <w:t>Налоговые расходы не предусмотрены.</w:t>
            </w:r>
          </w:p>
        </w:tc>
      </w:tr>
    </w:tbl>
    <w:p w:rsidR="00FD107C" w:rsidRPr="00FD107C" w:rsidRDefault="00FD107C" w:rsidP="00892304">
      <w:pPr>
        <w:ind w:firstLine="0"/>
        <w:rPr>
          <w:sz w:val="27"/>
          <w:szCs w:val="27"/>
        </w:rPr>
      </w:pPr>
    </w:p>
    <w:p w:rsidR="00FD107C" w:rsidRDefault="00FD107C" w:rsidP="00FD107C">
      <w:pPr>
        <w:jc w:val="center"/>
        <w:rPr>
          <w:sz w:val="27"/>
          <w:szCs w:val="27"/>
        </w:rPr>
      </w:pPr>
      <w:r w:rsidRPr="00FD107C">
        <w:rPr>
          <w:sz w:val="27"/>
          <w:szCs w:val="27"/>
        </w:rPr>
        <w:t>1. Общая характеристика, основные проблемы и прогноз развития сферы реализации муниципальной программы</w:t>
      </w:r>
    </w:p>
    <w:p w:rsidR="00FD107C" w:rsidRPr="00FD107C" w:rsidRDefault="00FD107C" w:rsidP="00FD107C">
      <w:pPr>
        <w:jc w:val="center"/>
        <w:rPr>
          <w:sz w:val="27"/>
          <w:szCs w:val="27"/>
        </w:rPr>
      </w:pP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В рамках муниципальной программы планируется реализация мероприятий, направленных на повышение качества информационной инфраструктуры, внедрение и развитие информационных технологий в систему муниципального управления, обеспечения информационной безопасности в администрации муниципального образования «Всеволожский муниципальный район» Ленинградской области (далее – администрация).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Под информационной инфраструктурой понимается совокупность информационных систем, обеспечивающих формирования новой формы организации деятельности органов местного самоуправления за счет широкого применения информационно-коммуникационных технологий и предоставляющих качественно новый уровень оперативности и удобства получения организациями и гражданами государственных и муниципальных услуг и информации о результатах деятельности органов местного самоуправления.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Инфраструктура информационных технологий включает в себя следующие основные функциональные элементы: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 инфраструктура доступа - совокупность информационных технологий, обеспечивающих удаленный доступ граждан к информации о деятельности органов местного самоуправления Всеволожского муниципального района Ленинградской области и транзакционному взаимодействию на основе информационно-коммуникационных технологий (официальный сайт администрации муниципального образования «Всеволожский муниципальный район» Ленинградской области);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 инфраструктура межведомственного взаимодействия - региональные информационные системы обеспечения обмена документами и данными при организации процессов государственного и муниципального управления (региональный сегмент системы межведомственного электронного взаимодействия);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 xml:space="preserve">– инфраструктура информационной безопасности - совокупность информационных технологий и технических средств обеспечения информационной безопасности; 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 xml:space="preserve">– технологическая инфраструктура - совокупность технических средств (система центров обработки данных, локальных сетей, инженерного оборудования, единая </w:t>
      </w:r>
      <w:proofErr w:type="spellStart"/>
      <w:r w:rsidRPr="00FD107C">
        <w:rPr>
          <w:sz w:val="27"/>
          <w:szCs w:val="27"/>
        </w:rPr>
        <w:t>мультисервисная</w:t>
      </w:r>
      <w:proofErr w:type="spellEnd"/>
      <w:r w:rsidRPr="00FD107C">
        <w:rPr>
          <w:sz w:val="27"/>
          <w:szCs w:val="27"/>
        </w:rPr>
        <w:t xml:space="preserve"> сеть передачи данных, система доступа через сеть Интернет и пр.).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Для решения задач муниципальной программы необходимо преодолеть следующие технологические и инфраструктурные ограничения: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 увеличени</w:t>
      </w:r>
      <w:r w:rsidR="00EE437E">
        <w:rPr>
          <w:sz w:val="27"/>
          <w:szCs w:val="27"/>
        </w:rPr>
        <w:t>е</w:t>
      </w:r>
      <w:r w:rsidRPr="00FD107C">
        <w:rPr>
          <w:sz w:val="27"/>
          <w:szCs w:val="27"/>
        </w:rPr>
        <w:t xml:space="preserve"> количества сервисов требующих решения задач по защите информации;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lastRenderedPageBreak/>
        <w:t>– увеличение количества федеральных и региональных информационных систем, требующих использования современных программных и аппаратных средств для использования в рамках функционирования администрации;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 несовместимость отдельных программно-технических решений и невозможность обмена данными между различными информационными системами;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 увеличение объема данных и защита при внутреннем взаимодействии различных технологий и платформ больших данных внедрения механизмов безопасности, позволяющих осуществлять мониторинг в режиме реального времени состояния компонентов, управление правилами разграничения доступа, идентификацию источников данных и др.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Вместе с тем остаются задачи, требующие дальнейшего решения в части создания материально-технической базы, обеспечения функционирования информационной инфраструктуры и обмена информацией, обеспечения уровня защиты данных в информационных системах, внедрения и развития цифровых технологий в систему муниципального управления и оказания муниципальных услуг в администрации.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При определении цели и задач на очередной плановый период следует учитывать приоритетность целей и задач в создании материально-технической базы, решение которых является необходимым условием для развития информационной инфраструктуры и развития цифровых технологий.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Кроме того, с интенсивностью роста количества компьютеризированных рабочих мест и развития совместно используемых информационных ресурсов, а также систем межведомственного взаимодействия, что соответственно приводит к росту количества и размеров информационных угроз, которое требует дальнейшего повышения внимания вопросам обеспечения информационной безопасности.</w:t>
      </w:r>
    </w:p>
    <w:p w:rsidR="00FD107C" w:rsidRPr="00FD107C" w:rsidRDefault="00FD107C" w:rsidP="00FD107C">
      <w:pPr>
        <w:rPr>
          <w:sz w:val="27"/>
          <w:szCs w:val="27"/>
        </w:rPr>
      </w:pPr>
    </w:p>
    <w:p w:rsidR="00FD107C" w:rsidRPr="00FD107C" w:rsidRDefault="00FD107C" w:rsidP="00FD107C">
      <w:pPr>
        <w:jc w:val="center"/>
        <w:rPr>
          <w:sz w:val="27"/>
          <w:szCs w:val="27"/>
        </w:rPr>
      </w:pPr>
      <w:r w:rsidRPr="00FD107C">
        <w:rPr>
          <w:sz w:val="27"/>
          <w:szCs w:val="27"/>
        </w:rPr>
        <w:t>2. Приоритеты и цели муниципальной политики в сфере реализации муниципальной программы</w:t>
      </w:r>
    </w:p>
    <w:p w:rsidR="00FD107C" w:rsidRPr="00FD107C" w:rsidRDefault="00FD107C" w:rsidP="00FD107C">
      <w:pPr>
        <w:rPr>
          <w:sz w:val="27"/>
          <w:szCs w:val="27"/>
        </w:rPr>
      </w:pP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Основополагающими документами общесистемного характера, определяющими основные направления и приоритеты в сфере информационно-коммуникационных технологий (ИКТ) и обеспечения повсеместного использования ИКТ и современных услуг связи, а также приоритеты развития системы государственного управления, являются: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Указ Президента Российской Федерации от 7 мая 2018 года N 204 "О национальных целях и стратегических задачах развития Российской Федерации на период до 2024 года";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Указ Президента Российской Федерации от 7 мая 2012 года N 601 "Об основных направлениях совершенствования системы государственного управления";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Доктрина информационной безопасности Российской Федерации, утвержденная Указом Президента Российской Федерации от 5 декабря 2016 года N 646;</w:t>
      </w:r>
    </w:p>
    <w:p w:rsidR="00FD107C" w:rsidRPr="00FD107C" w:rsidRDefault="00AC1030" w:rsidP="00FD107C">
      <w:pPr>
        <w:rPr>
          <w:sz w:val="27"/>
          <w:szCs w:val="27"/>
        </w:rPr>
      </w:pPr>
      <w:r>
        <w:rPr>
          <w:sz w:val="27"/>
          <w:szCs w:val="27"/>
        </w:rPr>
        <w:t>П</w:t>
      </w:r>
      <w:r w:rsidR="00FD107C" w:rsidRPr="00FD107C">
        <w:rPr>
          <w:sz w:val="27"/>
          <w:szCs w:val="27"/>
        </w:rPr>
        <w:t>аспорт национального проекта "Национальная программа "Цифровая экономика Российской Федерации", утвержденного президиумом Совета при Президенте Российской Федерации по стратегическому развитию и национальным проектам (протокол от 4 июня 2019 года N 7);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Стратегия развития информационного общества в Российской Федерации на 2017-2030 годы, утвержденная Указом Президента Российской Федерации от 9 мая 2017 года N 203;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lastRenderedPageBreak/>
        <w:t>Стратегия социально-экономического развития Ленинградской области до 2030 года, утвержденная областным законом от 8 августа 2016 года N 76-оз (далее - Стратегия).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Основной целью муниципальной программы является развитие цифровых технологий и обеспечение стабильности информационной инфраструктуры во Всеволожском муниципальном районе Ленинградской области.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Для реализации основной цели муниципальной программы необходимо обеспечить выполнение следующих задач: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 xml:space="preserve">– повышение качества информационной инфраструктуры и развитие цифровых технологий в администрации муниципального образования «Всеволожский муниципальный район» Ленинградской области; 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 xml:space="preserve">– обеспечение информационной безопасности в администрации. 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Ожидаемые результаты реализации программы к концу 2026 года: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</w:t>
      </w:r>
      <w:r>
        <w:rPr>
          <w:sz w:val="27"/>
          <w:szCs w:val="27"/>
        </w:rPr>
        <w:t xml:space="preserve"> </w:t>
      </w:r>
      <w:r w:rsidRPr="00FD107C">
        <w:rPr>
          <w:sz w:val="27"/>
          <w:szCs w:val="27"/>
        </w:rPr>
        <w:t xml:space="preserve">обеспечение функционирования информационной инфраструктуры в полном объеме от потребностей администрации муниципального образования «Всеволожский муниципальный район» Ленинградской области – 100 %;  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 обеспечение уровня защиты данных в администрации муниципального образования «Всеволожский муниципальный район» Ленинградской области – 100 %.</w:t>
      </w:r>
    </w:p>
    <w:p w:rsidR="00FD107C" w:rsidRPr="00FD107C" w:rsidRDefault="00FD107C" w:rsidP="00FD107C">
      <w:pPr>
        <w:rPr>
          <w:sz w:val="27"/>
          <w:szCs w:val="27"/>
        </w:rPr>
      </w:pPr>
    </w:p>
    <w:p w:rsidR="00FD107C" w:rsidRPr="00FD107C" w:rsidRDefault="00FD107C" w:rsidP="00FD107C">
      <w:pPr>
        <w:jc w:val="center"/>
        <w:rPr>
          <w:sz w:val="27"/>
          <w:szCs w:val="27"/>
        </w:rPr>
      </w:pPr>
      <w:r w:rsidRPr="00FD107C">
        <w:rPr>
          <w:sz w:val="27"/>
          <w:szCs w:val="27"/>
        </w:rPr>
        <w:t>3. Структурные элементы муниципальной программы</w:t>
      </w:r>
    </w:p>
    <w:p w:rsidR="00FD107C" w:rsidRPr="00FD107C" w:rsidRDefault="00FD107C" w:rsidP="00FD107C">
      <w:pPr>
        <w:rPr>
          <w:sz w:val="27"/>
          <w:szCs w:val="27"/>
        </w:rPr>
      </w:pP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В целях развития цифровых технологий и обеспечения стабильности информационной инфраструктуры администрации муниципального образования «Всеволожский муниципальный район» Ленинградской области предусмотрены следующие комплексы процессных мероприятий:</w:t>
      </w:r>
    </w:p>
    <w:p w:rsidR="00FD107C" w:rsidRPr="00FD107C" w:rsidRDefault="00EE437E" w:rsidP="00FD107C">
      <w:pPr>
        <w:rPr>
          <w:sz w:val="27"/>
          <w:szCs w:val="27"/>
        </w:rPr>
      </w:pPr>
      <w:r>
        <w:rPr>
          <w:sz w:val="27"/>
          <w:szCs w:val="27"/>
        </w:rPr>
        <w:t xml:space="preserve">1. </w:t>
      </w:r>
      <w:r w:rsidR="00FD107C" w:rsidRPr="00FD107C">
        <w:rPr>
          <w:sz w:val="27"/>
          <w:szCs w:val="27"/>
        </w:rPr>
        <w:t>Решение задачи по повышению качества информационной инфраструктуры и развития цифровых технологий в администрации муниципального образования «Всеволожский муниципальный район» Ленинградской области обеспечивается в рамках комплекса процессных мероприятий «Развитие и сопровождение информационной инфраструктуры и цифровых технологий в администрации муниципального образования «Всеволожский муниципальный район» Ленинградской области», а именно:</w:t>
      </w:r>
    </w:p>
    <w:p w:rsidR="00FD107C" w:rsidRPr="00FD107C" w:rsidRDefault="006B220E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</w:t>
      </w:r>
      <w:r w:rsidR="00FD107C" w:rsidRPr="00FD107C">
        <w:rPr>
          <w:sz w:val="27"/>
          <w:szCs w:val="27"/>
        </w:rPr>
        <w:t xml:space="preserve"> обслуживание, сопровождение программных и аппаратно-технических средств;</w:t>
      </w:r>
    </w:p>
    <w:p w:rsidR="00FD107C" w:rsidRPr="00FD107C" w:rsidRDefault="006B220E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</w:t>
      </w:r>
      <w:r w:rsidR="00FD107C" w:rsidRPr="00FD107C">
        <w:rPr>
          <w:sz w:val="27"/>
          <w:szCs w:val="27"/>
        </w:rPr>
        <w:t xml:space="preserve"> обновление парка технических средств и программного обеспечения;</w:t>
      </w:r>
    </w:p>
    <w:p w:rsidR="00FD107C" w:rsidRPr="00FD107C" w:rsidRDefault="006B220E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</w:t>
      </w:r>
      <w:r w:rsidR="00FD107C" w:rsidRPr="00FD107C">
        <w:rPr>
          <w:sz w:val="27"/>
          <w:szCs w:val="27"/>
        </w:rPr>
        <w:t xml:space="preserve"> развитие информационной инфраструктуры систем.</w:t>
      </w:r>
    </w:p>
    <w:p w:rsidR="00FD107C" w:rsidRPr="00FD107C" w:rsidRDefault="00EE437E" w:rsidP="00FD107C">
      <w:pPr>
        <w:rPr>
          <w:sz w:val="27"/>
          <w:szCs w:val="27"/>
        </w:rPr>
      </w:pPr>
      <w:r>
        <w:rPr>
          <w:sz w:val="27"/>
          <w:szCs w:val="27"/>
        </w:rPr>
        <w:t xml:space="preserve">2. </w:t>
      </w:r>
      <w:r w:rsidR="00FD107C" w:rsidRPr="00FD107C">
        <w:rPr>
          <w:sz w:val="27"/>
          <w:szCs w:val="27"/>
        </w:rPr>
        <w:t>Решение задачи по обеспечению информационной безопасности в администрации муниципального образования «Всеволожский муниципальный район» Ленинградской области обеспечивается в рамках комплекса процессных мероприятий «Развитие и сопровождение систем защиты информации в администрации муниципального образования «Всеволожский муниципальный район» Ленинградской области», а именно:</w:t>
      </w:r>
    </w:p>
    <w:p w:rsidR="00FD107C" w:rsidRPr="00FD107C" w:rsidRDefault="006B220E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</w:t>
      </w:r>
      <w:r w:rsidR="00FD107C" w:rsidRPr="00FD107C">
        <w:rPr>
          <w:sz w:val="27"/>
          <w:szCs w:val="27"/>
        </w:rPr>
        <w:t xml:space="preserve"> обслуживание и сопровождение средств защиты информации;</w:t>
      </w:r>
    </w:p>
    <w:p w:rsidR="00FD107C" w:rsidRPr="00FD107C" w:rsidRDefault="006B220E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</w:t>
      </w:r>
      <w:r w:rsidR="00FD107C" w:rsidRPr="00FD107C">
        <w:rPr>
          <w:sz w:val="27"/>
          <w:szCs w:val="27"/>
        </w:rPr>
        <w:t xml:space="preserve"> обновление аппаратных средств и программных средств защиты информации на основе действующих сертификатов регулятора;</w:t>
      </w:r>
    </w:p>
    <w:p w:rsidR="00FD107C" w:rsidRPr="00FD107C" w:rsidRDefault="00EE437E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–</w:t>
      </w:r>
      <w:r w:rsidR="00FD107C" w:rsidRPr="00FD107C">
        <w:rPr>
          <w:sz w:val="27"/>
          <w:szCs w:val="27"/>
        </w:rPr>
        <w:t xml:space="preserve"> проведение аттестационных испытаний объектов информатизации по требованиям информационной безопасности.</w:t>
      </w:r>
    </w:p>
    <w:p w:rsidR="00FD107C" w:rsidRPr="00FD107C" w:rsidRDefault="00FD107C" w:rsidP="00FD107C">
      <w:pPr>
        <w:rPr>
          <w:sz w:val="27"/>
          <w:szCs w:val="27"/>
        </w:rPr>
      </w:pPr>
    </w:p>
    <w:p w:rsidR="00FD107C" w:rsidRPr="00FD107C" w:rsidRDefault="00FD107C" w:rsidP="00FD107C">
      <w:pPr>
        <w:jc w:val="center"/>
        <w:rPr>
          <w:sz w:val="27"/>
          <w:szCs w:val="27"/>
        </w:rPr>
      </w:pPr>
      <w:r w:rsidRPr="00FD107C">
        <w:rPr>
          <w:sz w:val="27"/>
          <w:szCs w:val="27"/>
        </w:rPr>
        <w:t>4. Приложения к муниципальной программе</w:t>
      </w:r>
    </w:p>
    <w:p w:rsidR="00FD107C" w:rsidRPr="00FD107C" w:rsidRDefault="00FD107C" w:rsidP="00FD107C">
      <w:pPr>
        <w:rPr>
          <w:sz w:val="27"/>
          <w:szCs w:val="27"/>
        </w:rPr>
      </w:pP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lastRenderedPageBreak/>
        <w:t>Сведения о показателях (индикаторах) муниципальной программы и их значениях представлены в приложении 1 к Муниципальной программе.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Сведения о порядке сбора информации и методике расчета показателей (индикаторов) муниципальной программы представлены в приложении 2 к Муниципальной программе.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План реализации муниципальной программы представлен в приложении 3 к Муниципальной программе.</w:t>
      </w:r>
    </w:p>
    <w:p w:rsidR="00FD107C" w:rsidRPr="00FD107C" w:rsidRDefault="00FD107C" w:rsidP="00FD107C">
      <w:pPr>
        <w:rPr>
          <w:sz w:val="27"/>
          <w:szCs w:val="27"/>
        </w:rPr>
      </w:pPr>
      <w:r w:rsidRPr="00FD107C">
        <w:rPr>
          <w:sz w:val="27"/>
          <w:szCs w:val="27"/>
        </w:rPr>
        <w:t>Сводный детальный план реализации муниципальной программы «Развитие информационных технологий во Всеволожском муниципальном районе Ленинградской области на 2022 – 2026 годы» представлен в приложении 4 к Муниципальной программе.</w:t>
      </w:r>
    </w:p>
    <w:p w:rsidR="00747EF3" w:rsidRDefault="00747EF3" w:rsidP="005A5EE9">
      <w:pPr>
        <w:rPr>
          <w:sz w:val="28"/>
          <w:szCs w:val="28"/>
        </w:rPr>
      </w:pPr>
    </w:p>
    <w:p w:rsidR="005D680C" w:rsidRDefault="005D680C" w:rsidP="005D680C">
      <w:pPr>
        <w:ind w:firstLine="0"/>
        <w:rPr>
          <w:sz w:val="28"/>
          <w:szCs w:val="28"/>
        </w:rPr>
      </w:pPr>
    </w:p>
    <w:p w:rsidR="00E10B4D" w:rsidRPr="005D680C" w:rsidRDefault="005D680C" w:rsidP="005D680C">
      <w:pPr>
        <w:tabs>
          <w:tab w:val="center" w:pos="5386"/>
        </w:tabs>
        <w:rPr>
          <w:sz w:val="28"/>
          <w:szCs w:val="28"/>
        </w:rPr>
        <w:sectPr w:rsidR="00E10B4D" w:rsidRPr="005D680C" w:rsidSect="000F5F6F">
          <w:headerReference w:type="default" r:id="rId8"/>
          <w:headerReference w:type="first" r:id="rId9"/>
          <w:pgSz w:w="11906" w:h="16838"/>
          <w:pgMar w:top="0" w:right="850" w:bottom="284" w:left="993" w:header="567" w:footer="567" w:gutter="0"/>
          <w:cols w:space="708"/>
          <w:titlePg/>
          <w:docGrid w:linePitch="360"/>
        </w:sectPr>
      </w:pPr>
      <w:r>
        <w:rPr>
          <w:sz w:val="28"/>
          <w:szCs w:val="28"/>
        </w:rPr>
        <w:tab/>
      </w: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8"/>
          <w:szCs w:val="28"/>
        </w:rPr>
      </w:pPr>
      <w:r w:rsidRPr="00EA6F9A">
        <w:rPr>
          <w:sz w:val="28"/>
          <w:szCs w:val="28"/>
        </w:rPr>
        <w:lastRenderedPageBreak/>
        <w:t>Приложение 1</w:t>
      </w:r>
    </w:p>
    <w:p w:rsidR="00EA6F9A" w:rsidRPr="00EA6F9A" w:rsidRDefault="00EA6F9A" w:rsidP="00EA6F9A">
      <w:pPr>
        <w:widowControl w:val="0"/>
        <w:tabs>
          <w:tab w:val="left" w:pos="5245"/>
        </w:tabs>
        <w:jc w:val="left"/>
        <w:textAlignment w:val="baseline"/>
        <w:rPr>
          <w:sz w:val="28"/>
          <w:szCs w:val="28"/>
        </w:rPr>
      </w:pPr>
    </w:p>
    <w:p w:rsidR="00EA6F9A" w:rsidRPr="00EA6F9A" w:rsidRDefault="00EA6F9A" w:rsidP="00EA6F9A">
      <w:pPr>
        <w:tabs>
          <w:tab w:val="left" w:pos="5245"/>
        </w:tabs>
        <w:autoSpaceDE w:val="0"/>
        <w:autoSpaceDN w:val="0"/>
        <w:adjustRightInd w:val="0"/>
        <w:ind w:firstLine="0"/>
        <w:jc w:val="right"/>
      </w:pPr>
    </w:p>
    <w:p w:rsidR="00EA6F9A" w:rsidRPr="00EA6F9A" w:rsidRDefault="00EA6F9A" w:rsidP="00EA6F9A">
      <w:pPr>
        <w:tabs>
          <w:tab w:val="left" w:pos="5245"/>
        </w:tabs>
        <w:autoSpaceDE w:val="0"/>
        <w:autoSpaceDN w:val="0"/>
        <w:adjustRightInd w:val="0"/>
        <w:ind w:firstLine="0"/>
        <w:jc w:val="center"/>
        <w:rPr>
          <w:sz w:val="28"/>
          <w:szCs w:val="28"/>
        </w:rPr>
      </w:pPr>
      <w:r w:rsidRPr="00EA6F9A">
        <w:rPr>
          <w:sz w:val="28"/>
          <w:szCs w:val="28"/>
        </w:rPr>
        <w:t>Сведения о показателях (индикаторах)</w:t>
      </w:r>
      <w:r>
        <w:rPr>
          <w:sz w:val="28"/>
          <w:szCs w:val="28"/>
        </w:rPr>
        <w:t xml:space="preserve"> </w:t>
      </w:r>
      <w:r w:rsidRPr="00EA6F9A">
        <w:rPr>
          <w:sz w:val="28"/>
          <w:szCs w:val="28"/>
        </w:rPr>
        <w:t>муниципальной программы и их значениях</w:t>
      </w:r>
    </w:p>
    <w:p w:rsidR="00EA6F9A" w:rsidRPr="00EA6F9A" w:rsidRDefault="00EA6F9A" w:rsidP="00EA6F9A">
      <w:pPr>
        <w:tabs>
          <w:tab w:val="left" w:pos="5245"/>
        </w:tabs>
        <w:autoSpaceDE w:val="0"/>
        <w:autoSpaceDN w:val="0"/>
        <w:adjustRightInd w:val="0"/>
        <w:ind w:firstLine="540"/>
        <w:rPr>
          <w:sz w:val="28"/>
          <w:szCs w:val="28"/>
        </w:rPr>
      </w:pPr>
    </w:p>
    <w:tbl>
      <w:tblPr>
        <w:tblW w:w="1723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"/>
        <w:gridCol w:w="2996"/>
        <w:gridCol w:w="2327"/>
        <w:gridCol w:w="1308"/>
        <w:gridCol w:w="1097"/>
        <w:gridCol w:w="39"/>
        <w:gridCol w:w="1068"/>
        <w:gridCol w:w="1067"/>
        <w:gridCol w:w="30"/>
        <w:gridCol w:w="1046"/>
        <w:gridCol w:w="1067"/>
        <w:gridCol w:w="2658"/>
        <w:gridCol w:w="1786"/>
      </w:tblGrid>
      <w:tr w:rsidR="00EA6F9A" w:rsidRPr="00EA6F9A" w:rsidTr="00EA6F9A">
        <w:trPr>
          <w:gridAfter w:val="1"/>
          <w:wAfter w:w="1786" w:type="dxa"/>
          <w:trHeight w:val="33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N 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Показатель (индикатор) (наименование)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Ед. измерения</w:t>
            </w:r>
          </w:p>
        </w:tc>
        <w:tc>
          <w:tcPr>
            <w:tcW w:w="8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Значения показателей (индикаторов) </w:t>
            </w:r>
          </w:p>
        </w:tc>
      </w:tr>
      <w:tr w:rsidR="00EA6F9A" w:rsidRPr="00EA6F9A" w:rsidTr="00EA6F9A">
        <w:trPr>
          <w:gridAfter w:val="1"/>
          <w:wAfter w:w="1786" w:type="dxa"/>
          <w:trHeight w:val="661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3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Базовый период </w:t>
            </w:r>
          </w:p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(2020 год) 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2024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</w:tr>
      <w:tr w:rsidR="00EA6F9A" w:rsidRPr="00EA6F9A" w:rsidTr="00EA6F9A">
        <w:trPr>
          <w:trHeight w:val="188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4</w:t>
            </w:r>
          </w:p>
        </w:tc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5</w:t>
            </w:r>
          </w:p>
        </w:tc>
        <w:tc>
          <w:tcPr>
            <w:tcW w:w="1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7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8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9</w:t>
            </w:r>
          </w:p>
        </w:tc>
        <w:tc>
          <w:tcPr>
            <w:tcW w:w="1786" w:type="dxa"/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A6F9A" w:rsidRPr="00EA6F9A" w:rsidTr="00EA6F9A">
        <w:trPr>
          <w:gridAfter w:val="1"/>
          <w:wAfter w:w="1786" w:type="dxa"/>
          <w:trHeight w:val="1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7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«Развитие информационных технологий в администрации муниципального образования «Всеволожский муниципальный район» Ленинградской области на 2021 - 2025 годы»</w:t>
            </w:r>
          </w:p>
        </w:tc>
      </w:tr>
      <w:tr w:rsidR="00EA6F9A" w:rsidRPr="00EA6F9A" w:rsidTr="00EA6F9A">
        <w:trPr>
          <w:gridAfter w:val="1"/>
          <w:wAfter w:w="1786" w:type="dxa"/>
          <w:trHeight w:val="18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147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Повышение качества информационной инфраструктуры и развитие цифровых технологий в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EA6F9A" w:rsidRPr="00EA6F9A" w:rsidTr="00EA6F9A">
        <w:trPr>
          <w:gridAfter w:val="1"/>
          <w:wAfter w:w="1786" w:type="dxa"/>
          <w:trHeight w:val="462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1.1</w:t>
            </w:r>
          </w:p>
        </w:tc>
        <w:tc>
          <w:tcPr>
            <w:tcW w:w="2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Доля закрытой потребности по аппаратному и программному обеспечению рабочих мест сотрудников администрации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</w:tr>
      <w:tr w:rsidR="00EA6F9A" w:rsidRPr="00EA6F9A" w:rsidTr="00EA6F9A">
        <w:trPr>
          <w:gridAfter w:val="1"/>
          <w:wAfter w:w="1786" w:type="dxa"/>
          <w:trHeight w:val="557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80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</w:tr>
      <w:tr w:rsidR="00EA6F9A" w:rsidRPr="00EA6F9A" w:rsidTr="00EA6F9A">
        <w:trPr>
          <w:gridAfter w:val="1"/>
          <w:wAfter w:w="1786" w:type="dxa"/>
          <w:trHeight w:val="483"/>
        </w:trPr>
        <w:tc>
          <w:tcPr>
            <w:tcW w:w="7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14703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Обеспечение информационной безопасности в администрации муниципального образования «Всеволожский муниципальный район» Ленинградской области</w:t>
            </w:r>
          </w:p>
        </w:tc>
      </w:tr>
      <w:tr w:rsidR="00EA6F9A" w:rsidRPr="00EA6F9A" w:rsidTr="00EA6F9A">
        <w:trPr>
          <w:gridAfter w:val="1"/>
          <w:wAfter w:w="1786" w:type="dxa"/>
          <w:trHeight w:val="586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2.1</w:t>
            </w:r>
          </w:p>
        </w:tc>
        <w:tc>
          <w:tcPr>
            <w:tcW w:w="2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Доля аттестованных АРМ для доступа к государственным информационным системам ограниченного доступа в администрации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  <w:lang w:eastAsia="en-US"/>
              </w:rPr>
              <w:t>100</w:t>
            </w:r>
          </w:p>
        </w:tc>
      </w:tr>
      <w:tr w:rsidR="00EA6F9A" w:rsidRPr="00EA6F9A" w:rsidTr="00EA6F9A">
        <w:trPr>
          <w:gridAfter w:val="1"/>
          <w:wAfter w:w="1786" w:type="dxa"/>
          <w:trHeight w:val="310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spacing w:before="20" w:after="2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</w:tr>
      <w:tr w:rsidR="00EA6F9A" w:rsidRPr="00EA6F9A" w:rsidTr="00EA6F9A">
        <w:trPr>
          <w:gridAfter w:val="1"/>
          <w:wAfter w:w="1786" w:type="dxa"/>
          <w:trHeight w:val="281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2.2</w:t>
            </w:r>
          </w:p>
        </w:tc>
        <w:tc>
          <w:tcPr>
            <w:tcW w:w="29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Доля защищенных информационных систем администрации 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100</w:t>
            </w:r>
          </w:p>
        </w:tc>
      </w:tr>
      <w:tr w:rsidR="00EA6F9A" w:rsidRPr="00EA6F9A" w:rsidTr="00EA6F9A">
        <w:trPr>
          <w:gridAfter w:val="1"/>
          <w:wAfter w:w="1786" w:type="dxa"/>
          <w:trHeight w:val="318"/>
        </w:trPr>
        <w:tc>
          <w:tcPr>
            <w:tcW w:w="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9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фактическое значение</w:t>
            </w:r>
          </w:p>
        </w:tc>
        <w:tc>
          <w:tcPr>
            <w:tcW w:w="13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spacing w:before="20" w:after="2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EA6F9A">
              <w:rPr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</w:tr>
    </w:tbl>
    <w:p w:rsidR="00EA6F9A" w:rsidRPr="00EA6F9A" w:rsidRDefault="00EA6F9A" w:rsidP="00EA6F9A">
      <w:pPr>
        <w:widowControl w:val="0"/>
        <w:tabs>
          <w:tab w:val="left" w:pos="5245"/>
        </w:tabs>
        <w:jc w:val="left"/>
        <w:textAlignment w:val="baseline"/>
        <w:rPr>
          <w:sz w:val="28"/>
          <w:szCs w:val="28"/>
          <w:highlight w:val="yellow"/>
        </w:rPr>
      </w:pPr>
      <w:bookmarkStart w:id="3" w:name="Par123"/>
      <w:bookmarkEnd w:id="3"/>
    </w:p>
    <w:p w:rsidR="00EA6F9A" w:rsidRPr="00EA6F9A" w:rsidRDefault="00EA6F9A" w:rsidP="00EA6F9A">
      <w:pPr>
        <w:widowControl w:val="0"/>
        <w:tabs>
          <w:tab w:val="left" w:pos="5245"/>
        </w:tabs>
        <w:jc w:val="left"/>
        <w:textAlignment w:val="baseline"/>
        <w:rPr>
          <w:sz w:val="28"/>
          <w:szCs w:val="28"/>
          <w:highlight w:val="yellow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left"/>
        <w:textAlignment w:val="baseline"/>
        <w:rPr>
          <w:sz w:val="28"/>
          <w:szCs w:val="28"/>
          <w:highlight w:val="yellow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  <w:r w:rsidRPr="00EA6F9A">
        <w:rPr>
          <w:sz w:val="26"/>
          <w:szCs w:val="26"/>
        </w:rPr>
        <w:lastRenderedPageBreak/>
        <w:t>Приложение 2</w:t>
      </w: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  <w:bookmarkStart w:id="4" w:name="P799"/>
      <w:bookmarkEnd w:id="4"/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  <w:r w:rsidRPr="00EA6F9A">
        <w:rPr>
          <w:sz w:val="26"/>
          <w:szCs w:val="26"/>
        </w:rPr>
        <w:t>Сведения о порядке сбора информации и методике расчета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  <w:r w:rsidRPr="00EA6F9A">
        <w:rPr>
          <w:sz w:val="26"/>
          <w:szCs w:val="26"/>
        </w:rPr>
        <w:t>показателей (индикаторов) муниципальной программы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540"/>
        <w:rPr>
          <w:sz w:val="26"/>
          <w:szCs w:val="26"/>
        </w:rPr>
      </w:pP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2693"/>
        <w:gridCol w:w="1701"/>
        <w:gridCol w:w="1701"/>
        <w:gridCol w:w="2977"/>
        <w:gridCol w:w="1701"/>
        <w:gridCol w:w="1559"/>
        <w:gridCol w:w="2410"/>
      </w:tblGrid>
      <w:tr w:rsidR="00EA6F9A" w:rsidRPr="00EA6F9A" w:rsidTr="00EA6F9A">
        <w:tc>
          <w:tcPr>
            <w:tcW w:w="704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N п/п</w:t>
            </w:r>
          </w:p>
        </w:tc>
        <w:tc>
          <w:tcPr>
            <w:tcW w:w="2693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Временная характеристика &lt;1&gt;</w:t>
            </w:r>
          </w:p>
        </w:tc>
        <w:tc>
          <w:tcPr>
            <w:tcW w:w="2977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Алгоритм формирования/пункт Федерального плана статистических работ &lt;2&gt;</w:t>
            </w:r>
          </w:p>
        </w:tc>
        <w:tc>
          <w:tcPr>
            <w:tcW w:w="1701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Срок предоставления отчетности</w:t>
            </w:r>
          </w:p>
        </w:tc>
        <w:tc>
          <w:tcPr>
            <w:tcW w:w="1559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Ответственный за сбор данных по показателю &lt;3&gt;</w:t>
            </w:r>
          </w:p>
        </w:tc>
        <w:tc>
          <w:tcPr>
            <w:tcW w:w="2410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Реквизиты акта &lt;4&gt;</w:t>
            </w:r>
          </w:p>
        </w:tc>
      </w:tr>
      <w:tr w:rsidR="00EA6F9A" w:rsidRPr="00EA6F9A" w:rsidTr="00EA6F9A">
        <w:tc>
          <w:tcPr>
            <w:tcW w:w="704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2693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3</w:t>
            </w:r>
          </w:p>
        </w:tc>
        <w:tc>
          <w:tcPr>
            <w:tcW w:w="1701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5</w:t>
            </w:r>
          </w:p>
        </w:tc>
        <w:tc>
          <w:tcPr>
            <w:tcW w:w="1701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6</w:t>
            </w:r>
          </w:p>
        </w:tc>
        <w:tc>
          <w:tcPr>
            <w:tcW w:w="1559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8</w:t>
            </w:r>
          </w:p>
        </w:tc>
      </w:tr>
      <w:tr w:rsidR="00EA6F9A" w:rsidRPr="00EA6F9A" w:rsidTr="00EA6F9A">
        <w:tc>
          <w:tcPr>
            <w:tcW w:w="704" w:type="dxa"/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1.1</w:t>
            </w:r>
          </w:p>
        </w:tc>
        <w:tc>
          <w:tcPr>
            <w:tcW w:w="2693" w:type="dxa"/>
            <w:shd w:val="clear" w:color="auto" w:fill="auto"/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Доля закрытой потребности по аппаратному и программному обеспечению рабочих мест сотрудников администрации</w:t>
            </w:r>
          </w:p>
        </w:tc>
        <w:tc>
          <w:tcPr>
            <w:tcW w:w="1701" w:type="dxa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ежегодно</w:t>
            </w:r>
          </w:p>
        </w:tc>
        <w:tc>
          <w:tcPr>
            <w:tcW w:w="2977" w:type="dxa"/>
            <w:shd w:val="clear" w:color="auto" w:fill="auto"/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P</w:t>
            </w:r>
            <w:r w:rsidRPr="00EA6F9A">
              <w:rPr>
                <w:sz w:val="22"/>
                <w:szCs w:val="22"/>
                <w:vertAlign w:val="subscript"/>
              </w:rPr>
              <w:t>зп</w:t>
            </w:r>
            <w:proofErr w:type="spellEnd"/>
            <w:r w:rsidRPr="00EA6F9A">
              <w:rPr>
                <w:sz w:val="22"/>
                <w:szCs w:val="22"/>
              </w:rPr>
              <w:t xml:space="preserve"> = </w:t>
            </w: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комп</w:t>
            </w:r>
            <w:proofErr w:type="spellEnd"/>
            <w:r w:rsidRPr="00EA6F9A">
              <w:rPr>
                <w:sz w:val="22"/>
                <w:szCs w:val="22"/>
              </w:rPr>
              <w:t xml:space="preserve"> / </w:t>
            </w: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Pr="00EA6F9A">
              <w:rPr>
                <w:sz w:val="22"/>
                <w:szCs w:val="22"/>
              </w:rPr>
              <w:t xml:space="preserve"> x 100%,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где: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P</w:t>
            </w:r>
            <w:r w:rsidRPr="00EA6F9A">
              <w:rPr>
                <w:sz w:val="22"/>
                <w:szCs w:val="22"/>
                <w:vertAlign w:val="subscript"/>
              </w:rPr>
              <w:t>зп</w:t>
            </w:r>
            <w:proofErr w:type="spellEnd"/>
            <w:r w:rsidRPr="00EA6F9A">
              <w:rPr>
                <w:sz w:val="22"/>
                <w:szCs w:val="22"/>
              </w:rPr>
              <w:t xml:space="preserve"> - доля закрытой потребности по </w:t>
            </w:r>
            <w:proofErr w:type="gramStart"/>
            <w:r w:rsidRPr="00EA6F9A">
              <w:rPr>
                <w:sz w:val="22"/>
                <w:szCs w:val="22"/>
              </w:rPr>
              <w:t>аппаратному  и</w:t>
            </w:r>
            <w:proofErr w:type="gramEnd"/>
            <w:r w:rsidRPr="00EA6F9A">
              <w:rPr>
                <w:sz w:val="22"/>
                <w:szCs w:val="22"/>
              </w:rPr>
              <w:t xml:space="preserve"> программному обеспечению рабочих мест сотрудников администрации, %;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комп</w:t>
            </w:r>
            <w:proofErr w:type="spellEnd"/>
            <w:r w:rsidRPr="00EA6F9A">
              <w:rPr>
                <w:sz w:val="22"/>
                <w:szCs w:val="22"/>
              </w:rPr>
              <w:t xml:space="preserve"> - количество закрытой потребности по аппаратному и программному обеспечению рабочих мест сотрудников администрации;</w:t>
            </w: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N</w:t>
            </w:r>
            <w:r w:rsidRPr="00EA6F9A">
              <w:rPr>
                <w:sz w:val="22"/>
                <w:szCs w:val="22"/>
                <w:vertAlign w:val="subscript"/>
              </w:rPr>
              <w:t>общ</w:t>
            </w:r>
            <w:proofErr w:type="spellEnd"/>
            <w:r w:rsidRPr="00EA6F9A">
              <w:rPr>
                <w:sz w:val="22"/>
                <w:szCs w:val="22"/>
              </w:rPr>
              <w:t xml:space="preserve"> - общее количество автоматизированных рабочих мест администрации, на которых установлены информационные системы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До 1 марта года, следующего за отчетным периодом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Отдел по защите информации и информационному обеспечению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Отсутствуют</w:t>
            </w:r>
          </w:p>
        </w:tc>
      </w:tr>
      <w:tr w:rsidR="00EA6F9A" w:rsidRPr="00EA6F9A" w:rsidTr="00EA6F9A">
        <w:trPr>
          <w:trHeight w:val="1029"/>
        </w:trPr>
        <w:tc>
          <w:tcPr>
            <w:tcW w:w="704" w:type="dxa"/>
            <w:shd w:val="clear" w:color="auto" w:fill="auto"/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2.1</w:t>
            </w:r>
          </w:p>
        </w:tc>
        <w:tc>
          <w:tcPr>
            <w:tcW w:w="2693" w:type="dxa"/>
            <w:shd w:val="clear" w:color="auto" w:fill="auto"/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Доля аттестованных АРМ для доступа к государственным информационным системам ограниченного доступа в администрации</w:t>
            </w:r>
          </w:p>
        </w:tc>
        <w:tc>
          <w:tcPr>
            <w:tcW w:w="1701" w:type="dxa"/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ежегодно</w:t>
            </w:r>
          </w:p>
        </w:tc>
        <w:tc>
          <w:tcPr>
            <w:tcW w:w="2977" w:type="dxa"/>
            <w:shd w:val="clear" w:color="auto" w:fill="auto"/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А = </w:t>
            </w:r>
            <w:proofErr w:type="spellStart"/>
            <w:r w:rsidRPr="00EA6F9A">
              <w:rPr>
                <w:sz w:val="22"/>
                <w:szCs w:val="22"/>
              </w:rPr>
              <w:t>ИСа</w:t>
            </w:r>
            <w:proofErr w:type="spellEnd"/>
            <w:r w:rsidRPr="00EA6F9A">
              <w:rPr>
                <w:sz w:val="22"/>
                <w:szCs w:val="22"/>
              </w:rPr>
              <w:t xml:space="preserve"> / </w:t>
            </w:r>
            <w:proofErr w:type="spellStart"/>
            <w:r w:rsidRPr="00EA6F9A">
              <w:rPr>
                <w:sz w:val="22"/>
                <w:szCs w:val="22"/>
              </w:rPr>
              <w:t>ИСо</w:t>
            </w:r>
            <w:proofErr w:type="spellEnd"/>
            <w:r w:rsidRPr="00EA6F9A">
              <w:rPr>
                <w:sz w:val="22"/>
                <w:szCs w:val="22"/>
              </w:rPr>
              <w:t>,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где: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ИСа</w:t>
            </w:r>
            <w:proofErr w:type="spellEnd"/>
            <w:r w:rsidRPr="00EA6F9A">
              <w:rPr>
                <w:sz w:val="22"/>
                <w:szCs w:val="22"/>
              </w:rPr>
              <w:t xml:space="preserve"> - количество аттестованных АРМ для доступа к государственным информационным системам ограниченного доступа,</w:t>
            </w: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ИСо</w:t>
            </w:r>
            <w:proofErr w:type="spellEnd"/>
            <w:r w:rsidRPr="00EA6F9A">
              <w:rPr>
                <w:sz w:val="22"/>
                <w:szCs w:val="22"/>
              </w:rPr>
              <w:t xml:space="preserve"> - общее количество </w:t>
            </w:r>
            <w:r w:rsidRPr="00EA6F9A">
              <w:rPr>
                <w:sz w:val="22"/>
                <w:szCs w:val="22"/>
              </w:rPr>
              <w:lastRenderedPageBreak/>
              <w:t>аттестованных АРМ для доступа к государственным информационным системам ограниченного доступа</w:t>
            </w:r>
          </w:p>
        </w:tc>
        <w:tc>
          <w:tcPr>
            <w:tcW w:w="1701" w:type="dxa"/>
            <w:vMerge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A6F9A" w:rsidRPr="00EA6F9A" w:rsidTr="00EA6F9A">
        <w:trPr>
          <w:trHeight w:val="1795"/>
        </w:trPr>
        <w:tc>
          <w:tcPr>
            <w:tcW w:w="704" w:type="dxa"/>
            <w:shd w:val="clear" w:color="auto" w:fill="auto"/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2.2</w:t>
            </w:r>
          </w:p>
        </w:tc>
        <w:tc>
          <w:tcPr>
            <w:tcW w:w="2693" w:type="dxa"/>
            <w:shd w:val="clear" w:color="auto" w:fill="auto"/>
          </w:tcPr>
          <w:p w:rsidR="00EA6F9A" w:rsidRPr="00EA6F9A" w:rsidRDefault="00EA6F9A" w:rsidP="00EA6F9A">
            <w:pPr>
              <w:tabs>
                <w:tab w:val="left" w:pos="524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Доля защищенных информационных систем администрации </w:t>
            </w:r>
          </w:p>
        </w:tc>
        <w:tc>
          <w:tcPr>
            <w:tcW w:w="1701" w:type="dxa"/>
            <w:shd w:val="clear" w:color="auto" w:fill="auto"/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%</w:t>
            </w:r>
          </w:p>
        </w:tc>
        <w:tc>
          <w:tcPr>
            <w:tcW w:w="1701" w:type="dxa"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ежегодно</w:t>
            </w:r>
          </w:p>
        </w:tc>
        <w:tc>
          <w:tcPr>
            <w:tcW w:w="2977" w:type="dxa"/>
            <w:shd w:val="clear" w:color="auto" w:fill="auto"/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М = </w:t>
            </w:r>
            <w:proofErr w:type="spellStart"/>
            <w:r w:rsidRPr="00EA6F9A">
              <w:rPr>
                <w:sz w:val="22"/>
                <w:szCs w:val="22"/>
              </w:rPr>
              <w:t>ИСа</w:t>
            </w:r>
            <w:proofErr w:type="spellEnd"/>
            <w:r w:rsidRPr="00EA6F9A">
              <w:rPr>
                <w:sz w:val="22"/>
                <w:szCs w:val="22"/>
              </w:rPr>
              <w:t xml:space="preserve"> / </w:t>
            </w:r>
            <w:proofErr w:type="spellStart"/>
            <w:r w:rsidRPr="00EA6F9A">
              <w:rPr>
                <w:sz w:val="22"/>
                <w:szCs w:val="22"/>
              </w:rPr>
              <w:t>ИСо</w:t>
            </w:r>
            <w:proofErr w:type="spellEnd"/>
            <w:r w:rsidRPr="00EA6F9A">
              <w:rPr>
                <w:sz w:val="22"/>
                <w:szCs w:val="22"/>
              </w:rPr>
              <w:t>,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где: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ЗИа</w:t>
            </w:r>
            <w:proofErr w:type="spellEnd"/>
            <w:r w:rsidRPr="00EA6F9A">
              <w:rPr>
                <w:sz w:val="22"/>
                <w:szCs w:val="22"/>
              </w:rPr>
              <w:t xml:space="preserve"> - количество защищенных информационных систем администрации,</w:t>
            </w: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proofErr w:type="spellStart"/>
            <w:r w:rsidRPr="00EA6F9A">
              <w:rPr>
                <w:sz w:val="22"/>
                <w:szCs w:val="22"/>
              </w:rPr>
              <w:t>ЗИо</w:t>
            </w:r>
            <w:proofErr w:type="spellEnd"/>
            <w:r w:rsidRPr="00EA6F9A">
              <w:rPr>
                <w:sz w:val="22"/>
                <w:szCs w:val="22"/>
              </w:rPr>
              <w:t xml:space="preserve"> - общее количество защищенных информационных систем администрации</w:t>
            </w: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</w:tr>
    </w:tbl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540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  <w:r w:rsidRPr="00EA6F9A">
        <w:rPr>
          <w:sz w:val="26"/>
          <w:szCs w:val="26"/>
        </w:rPr>
        <w:lastRenderedPageBreak/>
        <w:t>Приложение 3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  <w:r w:rsidRPr="00EA6F9A">
        <w:rPr>
          <w:sz w:val="26"/>
          <w:szCs w:val="26"/>
        </w:rPr>
        <w:t>План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  <w:r w:rsidRPr="00EA6F9A">
        <w:rPr>
          <w:sz w:val="26"/>
          <w:szCs w:val="26"/>
        </w:rPr>
        <w:t>реализации муниципальной программы</w:t>
      </w: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6"/>
          <w:szCs w:val="26"/>
        </w:rPr>
      </w:pPr>
    </w:p>
    <w:tbl>
      <w:tblPr>
        <w:tblW w:w="154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72"/>
        <w:gridCol w:w="2268"/>
        <w:gridCol w:w="1276"/>
        <w:gridCol w:w="2126"/>
        <w:gridCol w:w="1418"/>
        <w:gridCol w:w="1842"/>
        <w:gridCol w:w="2127"/>
        <w:gridCol w:w="1417"/>
      </w:tblGrid>
      <w:tr w:rsidR="00EA6F9A" w:rsidRPr="00EA6F9A" w:rsidTr="002F471C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Ответственный исполнитель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Годы реализации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5E586F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Оценка расходов (руб., в ценах соответствующих лет)</w:t>
            </w:r>
          </w:p>
        </w:tc>
      </w:tr>
      <w:tr w:rsidR="00EA6F9A" w:rsidRPr="00EA6F9A" w:rsidTr="002F471C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Областной бюджет Ленинградской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Прочие источники</w:t>
            </w:r>
          </w:p>
        </w:tc>
      </w:tr>
      <w:tr w:rsidR="00EA6F9A" w:rsidRPr="00EA6F9A" w:rsidTr="002F471C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8</w:t>
            </w:r>
          </w:p>
        </w:tc>
      </w:tr>
      <w:tr w:rsidR="002F471C" w:rsidRPr="00EA6F9A" w:rsidTr="002F471C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Муниципальная программа «Развитие информационных технологий в администрации муниципального образования «Всеволожский муниципальный район» Ленинградской области на </w:t>
            </w:r>
          </w:p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 – 2026 годы»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Отдел по защите информации и информационному обеспечению 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5 400 000,00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5 400 000,00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2F471C" w:rsidRPr="00EA6F9A" w:rsidTr="002F471C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5 500 000,00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5 500 000,00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2F471C" w:rsidRPr="00EA6F9A" w:rsidTr="002F471C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5 800 000,00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5 800 000 ,00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2F471C" w:rsidRPr="00EA6F9A" w:rsidTr="002F471C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6 000 000,00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6 000 000,00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2F471C" w:rsidRPr="00EA6F9A" w:rsidTr="002F471C"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6 200 000,00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color w:val="002060"/>
              </w:rPr>
            </w:pPr>
            <w:r w:rsidRPr="008F6653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color w:val="002060"/>
              </w:rPr>
            </w:pPr>
            <w:r w:rsidRPr="008F6653">
              <w:rPr>
                <w:color w:val="002060"/>
              </w:rPr>
              <w:t>6 200 000,00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2F471C" w:rsidRPr="00EA6F9A" w:rsidTr="002F471C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EA6F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EA6F9A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b/>
                <w:color w:val="002060"/>
              </w:rPr>
            </w:pPr>
            <w:r w:rsidRPr="008F6653">
              <w:rPr>
                <w:b/>
                <w:color w:val="002060"/>
              </w:rPr>
              <w:t>28 900 000,00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b/>
                <w:color w:val="002060"/>
              </w:rPr>
            </w:pPr>
            <w:r w:rsidRPr="008F6653">
              <w:rPr>
                <w:b/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rPr>
                <w:b/>
                <w:color w:val="002060"/>
              </w:rPr>
            </w:pPr>
            <w:r w:rsidRPr="008F6653">
              <w:rPr>
                <w:b/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8F6653" w:rsidRDefault="002F471C" w:rsidP="002F471C">
            <w:pPr>
              <w:ind w:firstLine="0"/>
              <w:jc w:val="center"/>
              <w:rPr>
                <w:b/>
                <w:color w:val="002060"/>
              </w:rPr>
            </w:pPr>
            <w:r w:rsidRPr="008F6653">
              <w:rPr>
                <w:b/>
                <w:color w:val="002060"/>
              </w:rPr>
              <w:t>28 900 000,00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1C" w:rsidRPr="002F471C" w:rsidRDefault="002F471C" w:rsidP="002F471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2F471C">
              <w:rPr>
                <w:b/>
                <w:sz w:val="22"/>
                <w:szCs w:val="22"/>
              </w:rPr>
              <w:t>0</w:t>
            </w:r>
          </w:p>
        </w:tc>
      </w:tr>
      <w:tr w:rsidR="00EA6F9A" w:rsidRPr="00EA6F9A" w:rsidTr="00EA6F9A">
        <w:tc>
          <w:tcPr>
            <w:tcW w:w="1544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EA6F9A">
              <w:rPr>
                <w:b/>
                <w:sz w:val="22"/>
                <w:szCs w:val="22"/>
              </w:rPr>
              <w:t>Процессная часть</w:t>
            </w:r>
          </w:p>
        </w:tc>
      </w:tr>
      <w:tr w:rsidR="009B680C" w:rsidRPr="00EA6F9A" w:rsidTr="002F471C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Комплекс процессных мероприятий:</w:t>
            </w:r>
          </w:p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«Развитие и сопровождение информационной инфраструктуры и цифровых технологий в администрации муниципального образования «Всеволожский муниципальный район» Ленинградской области»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Отдел по защите информации и информационному обеспечению администрации муниципального образования «Всеволожский муниципальный район» Ленинградской </w:t>
            </w:r>
            <w:r w:rsidRPr="00EA6F9A">
              <w:rPr>
                <w:sz w:val="22"/>
                <w:szCs w:val="22"/>
              </w:rPr>
              <w:lastRenderedPageBreak/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lastRenderedPageBreak/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color w:val="002060"/>
              </w:rPr>
            </w:pPr>
            <w:r w:rsidRPr="009B680C">
              <w:rPr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color w:val="002060"/>
              </w:rPr>
            </w:pPr>
            <w:r w:rsidRPr="009B680C">
              <w:rPr>
                <w:color w:val="002060"/>
              </w:rPr>
              <w:t>4 000 000,00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i/>
                <w:sz w:val="22"/>
                <w:szCs w:val="22"/>
              </w:rPr>
            </w:pPr>
            <w:r w:rsidRPr="00EA6F9A">
              <w:rPr>
                <w:b/>
                <w:i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b/>
                <w:color w:val="002060"/>
              </w:rPr>
            </w:pPr>
            <w:r w:rsidRPr="009B680C">
              <w:rPr>
                <w:b/>
                <w:color w:val="002060"/>
              </w:rPr>
              <w:t>20 000 000,00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b/>
                <w:color w:val="002060"/>
              </w:rPr>
            </w:pPr>
            <w:r w:rsidRPr="009B680C">
              <w:rPr>
                <w:b/>
                <w:color w:val="002060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rPr>
                <w:b/>
                <w:color w:val="002060"/>
              </w:rPr>
            </w:pPr>
            <w:r w:rsidRPr="009B680C">
              <w:rPr>
                <w:b/>
                <w:color w:val="002060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b/>
                <w:color w:val="002060"/>
              </w:rPr>
            </w:pPr>
            <w:r w:rsidRPr="009B680C">
              <w:rPr>
                <w:b/>
                <w:color w:val="002060"/>
              </w:rPr>
              <w:t>20 000 000,00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i/>
                <w:sz w:val="22"/>
                <w:szCs w:val="22"/>
              </w:rPr>
            </w:pPr>
            <w:r w:rsidRPr="009B680C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Комплекс процессных мероприятий:</w:t>
            </w:r>
          </w:p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left"/>
              <w:rPr>
                <w:b/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«Развитие и сопровождение систем защиты информации в администрации муниципального образования «Всеволожский муниципальный район» Ленинградской области»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Отдел по защите информации и информационному обеспечению 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1 400 000,00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1 400 000,00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1 500 000,00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1 500 000,00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1 800 000,00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1 800 000,00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2 000 000,00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2 000 000,00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2 200 000,00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jc w:val="center"/>
            </w:pPr>
            <w:r w:rsidRPr="00592313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592313" w:rsidRDefault="009B680C" w:rsidP="009B680C">
            <w:pPr>
              <w:ind w:firstLine="0"/>
              <w:jc w:val="center"/>
            </w:pPr>
            <w:r w:rsidRPr="00592313">
              <w:t>2 200 000,00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0</w:t>
            </w:r>
          </w:p>
        </w:tc>
      </w:tr>
      <w:tr w:rsidR="009B680C" w:rsidRPr="00EA6F9A" w:rsidTr="002F471C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EA6F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b/>
              </w:rPr>
            </w:pPr>
            <w:r w:rsidRPr="009B680C">
              <w:rPr>
                <w:b/>
              </w:rPr>
              <w:t>8 900 000,00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jc w:val="center"/>
              <w:rPr>
                <w:b/>
              </w:rPr>
            </w:pPr>
            <w:r w:rsidRPr="009B680C">
              <w:rPr>
                <w:b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jc w:val="center"/>
              <w:rPr>
                <w:b/>
              </w:rPr>
            </w:pPr>
            <w:r w:rsidRPr="009B680C">
              <w:rPr>
                <w:b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9B680C" w:rsidRDefault="009B680C" w:rsidP="009B680C">
            <w:pPr>
              <w:ind w:firstLine="0"/>
              <w:jc w:val="center"/>
              <w:rPr>
                <w:b/>
              </w:rPr>
            </w:pPr>
            <w:r w:rsidRPr="009B680C">
              <w:rPr>
                <w:b/>
              </w:rPr>
              <w:t>8 900 000,00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80C" w:rsidRPr="00EA6F9A" w:rsidRDefault="009B680C" w:rsidP="009B680C">
            <w:pPr>
              <w:widowControl w:val="0"/>
              <w:tabs>
                <w:tab w:val="left" w:pos="5245"/>
              </w:tabs>
              <w:autoSpaceDE w:val="0"/>
              <w:autoSpaceDN w:val="0"/>
              <w:ind w:firstLine="0"/>
              <w:jc w:val="center"/>
              <w:rPr>
                <w:b/>
                <w:i/>
                <w:sz w:val="22"/>
                <w:szCs w:val="22"/>
              </w:rPr>
            </w:pPr>
            <w:r w:rsidRPr="00EA6F9A">
              <w:rPr>
                <w:b/>
                <w:i/>
                <w:sz w:val="22"/>
                <w:szCs w:val="22"/>
              </w:rPr>
              <w:t>0</w:t>
            </w:r>
          </w:p>
        </w:tc>
      </w:tr>
    </w:tbl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sz w:val="28"/>
          <w:szCs w:val="28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EA6F9A" w:rsidRPr="00EA6F9A" w:rsidRDefault="00EA6F9A" w:rsidP="00EA6F9A">
      <w:pPr>
        <w:widowControl w:val="0"/>
        <w:tabs>
          <w:tab w:val="left" w:pos="5245"/>
        </w:tabs>
        <w:autoSpaceDE w:val="0"/>
        <w:autoSpaceDN w:val="0"/>
        <w:ind w:firstLine="0"/>
        <w:jc w:val="center"/>
        <w:rPr>
          <w:rFonts w:ascii="Calibri" w:hAnsi="Calibri" w:cs="Calibri"/>
          <w:sz w:val="22"/>
          <w:szCs w:val="20"/>
          <w:highlight w:val="yellow"/>
        </w:rPr>
      </w:pPr>
    </w:p>
    <w:p w:rsidR="00EA6F9A" w:rsidRPr="00EA6F9A" w:rsidRDefault="00EA6F9A" w:rsidP="00EA6F9A">
      <w:pPr>
        <w:widowControl w:val="0"/>
        <w:jc w:val="right"/>
        <w:textAlignment w:val="baseline"/>
        <w:rPr>
          <w:sz w:val="26"/>
          <w:szCs w:val="26"/>
        </w:rPr>
      </w:pPr>
      <w:r w:rsidRPr="00EA6F9A">
        <w:rPr>
          <w:sz w:val="26"/>
          <w:szCs w:val="26"/>
        </w:rPr>
        <w:t>Приложение 4</w:t>
      </w:r>
    </w:p>
    <w:p w:rsidR="00EA6F9A" w:rsidRPr="00EA6F9A" w:rsidRDefault="00EA6F9A" w:rsidP="00EA6F9A">
      <w:pPr>
        <w:autoSpaceDE w:val="0"/>
        <w:autoSpaceDN w:val="0"/>
        <w:adjustRightInd w:val="0"/>
        <w:ind w:firstLine="0"/>
        <w:jc w:val="center"/>
        <w:rPr>
          <w:b/>
          <w:bCs/>
          <w:sz w:val="26"/>
          <w:szCs w:val="26"/>
        </w:rPr>
      </w:pPr>
    </w:p>
    <w:p w:rsidR="00EA6F9A" w:rsidRPr="00EA6F9A" w:rsidRDefault="00EA6F9A" w:rsidP="00EA6F9A">
      <w:pPr>
        <w:widowControl w:val="0"/>
        <w:autoSpaceDE w:val="0"/>
        <w:autoSpaceDN w:val="0"/>
        <w:ind w:firstLine="0"/>
        <w:jc w:val="center"/>
        <w:rPr>
          <w:sz w:val="26"/>
          <w:szCs w:val="26"/>
        </w:rPr>
      </w:pPr>
      <w:r w:rsidRPr="00EA6F9A">
        <w:rPr>
          <w:sz w:val="26"/>
          <w:szCs w:val="26"/>
        </w:rPr>
        <w:t>Сводный детальный план реализации муниципальной программы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60"/>
      </w:tblGrid>
      <w:tr w:rsidR="00EA6F9A" w:rsidRPr="00EA6F9A" w:rsidTr="00BD2E23">
        <w:tc>
          <w:tcPr>
            <w:tcW w:w="14560" w:type="dxa"/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6"/>
                <w:szCs w:val="26"/>
              </w:rPr>
            </w:pPr>
            <w:r w:rsidRPr="00EA6F9A">
              <w:rPr>
                <w:sz w:val="26"/>
                <w:szCs w:val="26"/>
              </w:rPr>
              <w:t>«Развитие информационных технологий в администрации муниципального образования «Всеволожский муниципальный район» Ленинградской области на 2022 – 2026 годы»</w:t>
            </w:r>
          </w:p>
        </w:tc>
      </w:tr>
    </w:tbl>
    <w:p w:rsidR="00EA6F9A" w:rsidRPr="00EA6F9A" w:rsidRDefault="00EA6F9A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  <w:r w:rsidRPr="00EA6F9A">
        <w:rPr>
          <w:sz w:val="20"/>
          <w:szCs w:val="20"/>
        </w:rPr>
        <w:t>(наименование муниципальной программы)</w:t>
      </w:r>
    </w:p>
    <w:p w:rsidR="00EA6F9A" w:rsidRPr="00EA6F9A" w:rsidRDefault="00EA6F9A" w:rsidP="00EA6F9A">
      <w:pPr>
        <w:widowControl w:val="0"/>
        <w:autoSpaceDE w:val="0"/>
        <w:autoSpaceDN w:val="0"/>
        <w:ind w:firstLine="0"/>
        <w:jc w:val="center"/>
        <w:rPr>
          <w:sz w:val="26"/>
          <w:szCs w:val="26"/>
        </w:rPr>
      </w:pPr>
      <w:r w:rsidRPr="00EA6F9A">
        <w:rPr>
          <w:sz w:val="26"/>
          <w:szCs w:val="26"/>
        </w:rPr>
        <w:t xml:space="preserve">на </w:t>
      </w:r>
      <w:r w:rsidRPr="009B680C">
        <w:rPr>
          <w:color w:val="002060"/>
          <w:sz w:val="26"/>
          <w:szCs w:val="26"/>
          <w:u w:val="single"/>
        </w:rPr>
        <w:t>202</w:t>
      </w:r>
      <w:r w:rsidR="009B680C" w:rsidRPr="009B680C">
        <w:rPr>
          <w:color w:val="002060"/>
          <w:sz w:val="26"/>
          <w:szCs w:val="26"/>
          <w:u w:val="single"/>
        </w:rPr>
        <w:t>3</w:t>
      </w:r>
      <w:r w:rsidRPr="00EA6F9A">
        <w:rPr>
          <w:sz w:val="26"/>
          <w:szCs w:val="26"/>
        </w:rPr>
        <w:t xml:space="preserve"> год</w:t>
      </w:r>
    </w:p>
    <w:p w:rsidR="00EA6F9A" w:rsidRPr="00EA6F9A" w:rsidRDefault="00EA6F9A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</w:rPr>
      </w:pPr>
      <w:r w:rsidRPr="00EA6F9A">
        <w:rPr>
          <w:sz w:val="20"/>
          <w:szCs w:val="20"/>
        </w:rPr>
        <w:t>(очередной финансовый год)</w:t>
      </w:r>
    </w:p>
    <w:p w:rsidR="00EA6F9A" w:rsidRPr="00EA6F9A" w:rsidRDefault="00EA6F9A" w:rsidP="00EA6F9A">
      <w:pPr>
        <w:widowControl w:val="0"/>
        <w:autoSpaceDE w:val="0"/>
        <w:autoSpaceDN w:val="0"/>
        <w:ind w:firstLine="0"/>
        <w:jc w:val="center"/>
        <w:rPr>
          <w:sz w:val="20"/>
          <w:szCs w:val="20"/>
          <w:highlight w:val="yellow"/>
        </w:rPr>
      </w:pPr>
    </w:p>
    <w:tbl>
      <w:tblPr>
        <w:tblW w:w="153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552"/>
        <w:gridCol w:w="2268"/>
        <w:gridCol w:w="1984"/>
        <w:gridCol w:w="1276"/>
        <w:gridCol w:w="1417"/>
        <w:gridCol w:w="1560"/>
        <w:gridCol w:w="1559"/>
        <w:gridCol w:w="1984"/>
      </w:tblGrid>
      <w:tr w:rsidR="00EA6F9A" w:rsidRPr="00EA6F9A" w:rsidTr="005E586F">
        <w:trPr>
          <w:trHeight w:val="962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N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Наименование муниципальной программы, подпрограммы, структурного элемента муниципальной программы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Ответственный исполнитель, Соисполнитель, Участник 1) 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Ожидаемый результат реализации структурного элемента на очередной год реализации 2)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Год начала реализации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Год окончания реализации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5E586F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Объем бюджетных ассигнований, руб.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Ответственный за реализацию структурного элемента</w:t>
            </w:r>
          </w:p>
        </w:tc>
      </w:tr>
      <w:tr w:rsidR="00EA6F9A" w:rsidRPr="00EA6F9A" w:rsidTr="005E586F"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в том числе на очередной финансовый год</w:t>
            </w:r>
            <w:r w:rsidR="00512CDD">
              <w:rPr>
                <w:sz w:val="22"/>
                <w:szCs w:val="22"/>
              </w:rPr>
              <w:t xml:space="preserve"> </w:t>
            </w:r>
            <w:r w:rsidR="00512CDD" w:rsidRPr="005E586F">
              <w:rPr>
                <w:color w:val="002060"/>
                <w:sz w:val="22"/>
                <w:szCs w:val="22"/>
              </w:rPr>
              <w:t>(2023)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9</w:t>
            </w:r>
          </w:p>
        </w:tc>
      </w:tr>
      <w:tr w:rsidR="005E586F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Муниципальная программа «Развитие информационных технологий в администрации муниципального образования «Всеволожский муниципальный район» Ленинградской области на 2022 – 2026 годы»</w:t>
            </w:r>
          </w:p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Отдел по защите информации и информационному обеспечению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5E586F" w:rsidRDefault="005E586F" w:rsidP="005E586F">
            <w:pPr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5E586F">
              <w:rPr>
                <w:color w:val="002060"/>
                <w:sz w:val="22"/>
                <w:szCs w:val="22"/>
              </w:rPr>
              <w:t>28 900 000,00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5E586F" w:rsidRDefault="005E586F" w:rsidP="005E586F">
            <w:pPr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5E586F">
              <w:rPr>
                <w:color w:val="002060"/>
                <w:sz w:val="22"/>
                <w:szCs w:val="22"/>
              </w:rPr>
              <w:t>5 500 000,00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Начальник отдела по защите информации и информационному обеспечению.</w:t>
            </w:r>
          </w:p>
          <w:p w:rsidR="005E586F" w:rsidRPr="00EA6F9A" w:rsidRDefault="005E586F" w:rsidP="005E586F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Цветков В.В.</w:t>
            </w: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61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Процессная часть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Комплекс процессных мероприятий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«Развитие и сопровождение информационной инфраструктуры и цифровых технологий в администрации муниципального образования «Всеволожский муниципальный район» Ленинградской области»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Отдел по защите информации и информационному обеспечению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- обеспечение функционирования информационной инфраструктуры в полном объеме от потребностей администрации муниципального образования «Всеволожский муниципальный район» Ленинградской области – 100 %;  </w:t>
            </w:r>
          </w:p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20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Pr="00D1019E">
              <w:rPr>
                <w:color w:val="002060"/>
                <w:sz w:val="22"/>
                <w:szCs w:val="22"/>
              </w:rPr>
              <w:t>000</w:t>
            </w:r>
            <w:r w:rsidR="005E586F" w:rsidRPr="00D1019E">
              <w:rPr>
                <w:color w:val="002060"/>
                <w:sz w:val="22"/>
                <w:szCs w:val="22"/>
              </w:rPr>
              <w:t xml:space="preserve"> 000</w:t>
            </w:r>
            <w:r w:rsidRPr="00D1019E">
              <w:rPr>
                <w:color w:val="002060"/>
                <w:sz w:val="22"/>
                <w:szCs w:val="22"/>
              </w:rPr>
              <w:t>,0</w:t>
            </w:r>
            <w:r w:rsidR="005E586F"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4</w:t>
            </w:r>
            <w:r w:rsidR="005E586F" w:rsidRPr="00D1019E">
              <w:rPr>
                <w:color w:val="002060"/>
                <w:sz w:val="22"/>
                <w:szCs w:val="22"/>
              </w:rPr>
              <w:t xml:space="preserve"> 000 </w:t>
            </w:r>
            <w:r w:rsidRPr="00D1019E">
              <w:rPr>
                <w:color w:val="002060"/>
                <w:sz w:val="22"/>
                <w:szCs w:val="22"/>
              </w:rPr>
              <w:t>000,0</w:t>
            </w:r>
            <w:r w:rsidR="005E586F"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Начальник отдела по защите информации и информационному </w:t>
            </w:r>
            <w:proofErr w:type="gramStart"/>
            <w:r w:rsidRPr="00EA6F9A">
              <w:rPr>
                <w:sz w:val="22"/>
                <w:szCs w:val="22"/>
              </w:rPr>
              <w:t xml:space="preserve">обеспечению,   </w:t>
            </w:r>
            <w:proofErr w:type="gramEnd"/>
            <w:r w:rsidRPr="00EA6F9A">
              <w:rPr>
                <w:sz w:val="22"/>
                <w:szCs w:val="22"/>
              </w:rPr>
              <w:t xml:space="preserve">                   Цветков В.В.</w:t>
            </w: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Обслуживание, сопровождение программных и аппаратно-технических средств 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10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Pr="00D1019E">
              <w:rPr>
                <w:color w:val="002060"/>
                <w:sz w:val="22"/>
                <w:szCs w:val="22"/>
              </w:rPr>
              <w:t>000</w:t>
            </w:r>
            <w:r w:rsidR="005E586F" w:rsidRPr="00D1019E">
              <w:rPr>
                <w:color w:val="002060"/>
                <w:sz w:val="22"/>
                <w:szCs w:val="22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2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Pr="00D1019E">
              <w:rPr>
                <w:color w:val="002060"/>
                <w:sz w:val="22"/>
                <w:szCs w:val="22"/>
              </w:rPr>
              <w:t>000</w:t>
            </w:r>
            <w:r w:rsidR="005E586F" w:rsidRPr="00D1019E">
              <w:rPr>
                <w:color w:val="002060"/>
                <w:sz w:val="22"/>
                <w:szCs w:val="22"/>
              </w:rPr>
              <w:t xml:space="preserve"> 000</w:t>
            </w:r>
            <w:r w:rsidRPr="00D1019E">
              <w:rPr>
                <w:color w:val="002060"/>
                <w:sz w:val="22"/>
                <w:szCs w:val="22"/>
              </w:rPr>
              <w:t>,0</w:t>
            </w:r>
            <w:r w:rsidR="005E586F"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Обновление парка технических средств и программного обеспечения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8B1EE0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8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="008B1EE0" w:rsidRPr="00D1019E">
              <w:rPr>
                <w:color w:val="002060"/>
                <w:sz w:val="22"/>
                <w:szCs w:val="22"/>
              </w:rPr>
              <w:t>4</w:t>
            </w:r>
            <w:r w:rsidRPr="00D1019E">
              <w:rPr>
                <w:color w:val="002060"/>
                <w:sz w:val="22"/>
                <w:szCs w:val="22"/>
              </w:rPr>
              <w:t>00</w:t>
            </w:r>
            <w:r w:rsidR="005E586F" w:rsidRPr="00D1019E">
              <w:rPr>
                <w:color w:val="002060"/>
                <w:sz w:val="22"/>
                <w:szCs w:val="22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B55BCB" w:rsidP="00B55BCB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>
              <w:rPr>
                <w:color w:val="002060"/>
                <w:sz w:val="22"/>
                <w:szCs w:val="22"/>
              </w:rPr>
              <w:t>1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>
              <w:rPr>
                <w:color w:val="002060"/>
                <w:sz w:val="22"/>
                <w:szCs w:val="22"/>
              </w:rPr>
              <w:t>6</w:t>
            </w:r>
            <w:r w:rsidR="00EA6F9A" w:rsidRPr="00D1019E">
              <w:rPr>
                <w:color w:val="002060"/>
                <w:sz w:val="22"/>
                <w:szCs w:val="22"/>
              </w:rPr>
              <w:t>00</w:t>
            </w:r>
            <w:r w:rsidR="005E586F" w:rsidRPr="00D1019E">
              <w:rPr>
                <w:color w:val="002060"/>
                <w:sz w:val="22"/>
                <w:szCs w:val="22"/>
              </w:rPr>
              <w:t xml:space="preserve"> 000</w:t>
            </w:r>
            <w:r w:rsidR="00EA6F9A" w:rsidRPr="00D1019E">
              <w:rPr>
                <w:color w:val="002060"/>
                <w:sz w:val="22"/>
                <w:szCs w:val="22"/>
              </w:rPr>
              <w:t>,0</w:t>
            </w:r>
            <w:r w:rsidR="005E586F"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1.3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Развитие информационной инфраструктуры систем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8B1EE0" w:rsidP="008B1EE0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1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Pr="00D1019E">
              <w:rPr>
                <w:color w:val="002060"/>
                <w:sz w:val="22"/>
                <w:szCs w:val="22"/>
              </w:rPr>
              <w:t>6</w:t>
            </w:r>
            <w:r w:rsidR="00EA6F9A" w:rsidRPr="00D1019E">
              <w:rPr>
                <w:color w:val="002060"/>
                <w:sz w:val="22"/>
                <w:szCs w:val="22"/>
              </w:rPr>
              <w:t>00</w:t>
            </w:r>
            <w:r w:rsidR="005E586F" w:rsidRPr="00D1019E">
              <w:rPr>
                <w:color w:val="002060"/>
                <w:sz w:val="22"/>
                <w:szCs w:val="22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5E586F" w:rsidP="008B1EE0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400 000,00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Комплекс процессных мероприятий</w:t>
            </w:r>
          </w:p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«Развитие и сопровождение систем защиты информации в администрации муниципального образования «Всеволожский муниципальный район» Ленинградской области»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Отдел по защите информации и информационному обеспечению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- обеспечение уровня защиты данных в администрации муниципального образования «Всеволожский муниципальный район» Ленинградской области – 100 %.</w:t>
            </w:r>
          </w:p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lastRenderedPageBreak/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5E586F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8 9</w:t>
            </w:r>
            <w:r w:rsidR="00EA6F9A" w:rsidRPr="00D1019E">
              <w:rPr>
                <w:color w:val="002060"/>
                <w:sz w:val="22"/>
                <w:szCs w:val="22"/>
              </w:rPr>
              <w:t>00</w:t>
            </w:r>
            <w:r w:rsidRPr="00D1019E">
              <w:rPr>
                <w:color w:val="002060"/>
                <w:sz w:val="22"/>
                <w:szCs w:val="22"/>
              </w:rPr>
              <w:t xml:space="preserve"> 000</w:t>
            </w:r>
            <w:r w:rsidR="00EA6F9A" w:rsidRPr="00D1019E">
              <w:rPr>
                <w:color w:val="002060"/>
                <w:sz w:val="22"/>
                <w:szCs w:val="22"/>
              </w:rPr>
              <w:t>,0</w:t>
            </w:r>
            <w:r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B55BCB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1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="00B55BCB">
              <w:rPr>
                <w:color w:val="002060"/>
                <w:sz w:val="22"/>
                <w:szCs w:val="22"/>
              </w:rPr>
              <w:t>5</w:t>
            </w:r>
            <w:r w:rsidRPr="00D1019E">
              <w:rPr>
                <w:color w:val="002060"/>
                <w:sz w:val="22"/>
                <w:szCs w:val="22"/>
              </w:rPr>
              <w:t>00</w:t>
            </w:r>
            <w:r w:rsidR="005E586F" w:rsidRPr="00D1019E">
              <w:rPr>
                <w:color w:val="002060"/>
                <w:sz w:val="22"/>
                <w:szCs w:val="22"/>
              </w:rPr>
              <w:t xml:space="preserve"> 000</w:t>
            </w:r>
            <w:r w:rsidRPr="00D1019E">
              <w:rPr>
                <w:color w:val="002060"/>
                <w:sz w:val="22"/>
                <w:szCs w:val="22"/>
              </w:rPr>
              <w:t>,</w:t>
            </w:r>
            <w:r w:rsidR="005E586F" w:rsidRPr="00D1019E">
              <w:rPr>
                <w:color w:val="002060"/>
                <w:sz w:val="22"/>
                <w:szCs w:val="22"/>
              </w:rPr>
              <w:t>0</w:t>
            </w:r>
            <w:r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 xml:space="preserve">Начальник отдела по защите информации и информационному </w:t>
            </w:r>
            <w:proofErr w:type="gramStart"/>
            <w:r w:rsidRPr="00EA6F9A">
              <w:rPr>
                <w:sz w:val="22"/>
                <w:szCs w:val="22"/>
              </w:rPr>
              <w:t xml:space="preserve">обеспечению,   </w:t>
            </w:r>
            <w:proofErr w:type="gramEnd"/>
            <w:r w:rsidRPr="00EA6F9A">
              <w:rPr>
                <w:sz w:val="22"/>
                <w:szCs w:val="22"/>
              </w:rPr>
              <w:t xml:space="preserve">                Цветков В.В.</w:t>
            </w: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Обслуживание и сопровождение средств защиты информации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EA6F9A">
            <w:pPr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1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Pr="00D1019E">
              <w:rPr>
                <w:color w:val="002060"/>
                <w:sz w:val="22"/>
                <w:szCs w:val="22"/>
              </w:rPr>
              <w:t>000</w:t>
            </w:r>
            <w:r w:rsidR="005E586F" w:rsidRPr="00D1019E">
              <w:rPr>
                <w:color w:val="002060"/>
                <w:sz w:val="22"/>
                <w:szCs w:val="22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5E586F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1</w:t>
            </w:r>
            <w:r w:rsidR="00EA6F9A" w:rsidRPr="00D1019E">
              <w:rPr>
                <w:color w:val="002060"/>
                <w:sz w:val="22"/>
                <w:szCs w:val="22"/>
              </w:rPr>
              <w:t>00</w:t>
            </w:r>
            <w:r w:rsidRPr="00D1019E">
              <w:rPr>
                <w:color w:val="002060"/>
                <w:sz w:val="22"/>
                <w:szCs w:val="22"/>
              </w:rPr>
              <w:t xml:space="preserve"> 000</w:t>
            </w:r>
            <w:r w:rsidR="00EA6F9A" w:rsidRPr="00D1019E">
              <w:rPr>
                <w:color w:val="002060"/>
                <w:sz w:val="22"/>
                <w:szCs w:val="22"/>
              </w:rPr>
              <w:t>,0</w:t>
            </w:r>
            <w:r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Обновление аппаратных средств и программных средств защиты информации на основе действующих сертификатов регулятора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8B1EE0" w:rsidP="00EA6F9A">
            <w:pPr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3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Pr="00D1019E">
              <w:rPr>
                <w:color w:val="002060"/>
                <w:sz w:val="22"/>
                <w:szCs w:val="22"/>
              </w:rPr>
              <w:t>5</w:t>
            </w:r>
            <w:r w:rsidR="00EA6F9A" w:rsidRPr="00D1019E">
              <w:rPr>
                <w:color w:val="002060"/>
                <w:sz w:val="22"/>
                <w:szCs w:val="22"/>
              </w:rPr>
              <w:t>00</w:t>
            </w:r>
            <w:r w:rsidR="005E586F" w:rsidRPr="00D1019E">
              <w:rPr>
                <w:color w:val="002060"/>
                <w:sz w:val="22"/>
                <w:szCs w:val="22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5E586F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7</w:t>
            </w:r>
            <w:r w:rsidR="00EA6F9A" w:rsidRPr="00D1019E">
              <w:rPr>
                <w:color w:val="002060"/>
                <w:sz w:val="22"/>
                <w:szCs w:val="22"/>
              </w:rPr>
              <w:t>00</w:t>
            </w:r>
            <w:r w:rsidRPr="00D1019E">
              <w:rPr>
                <w:color w:val="002060"/>
                <w:sz w:val="22"/>
                <w:szCs w:val="22"/>
              </w:rPr>
              <w:t xml:space="preserve"> 000</w:t>
            </w:r>
            <w:r w:rsidR="00EA6F9A" w:rsidRPr="00D1019E">
              <w:rPr>
                <w:color w:val="002060"/>
                <w:sz w:val="22"/>
                <w:szCs w:val="22"/>
              </w:rPr>
              <w:t>,0</w:t>
            </w:r>
            <w:r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2.3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left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Проведение аттестационных испытаний объектов информатизации по требованиям информационной безопасности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  <w:r w:rsidRPr="00EA6F9A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8B1EE0" w:rsidP="008B1EE0">
            <w:pPr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4</w:t>
            </w:r>
            <w:r w:rsidR="005E586F" w:rsidRPr="00D1019E">
              <w:rPr>
                <w:color w:val="002060"/>
                <w:sz w:val="22"/>
                <w:szCs w:val="22"/>
              </w:rPr>
              <w:t> </w:t>
            </w:r>
            <w:r w:rsidR="00EA6F9A" w:rsidRPr="00D1019E">
              <w:rPr>
                <w:color w:val="002060"/>
                <w:sz w:val="22"/>
                <w:szCs w:val="22"/>
              </w:rPr>
              <w:t>500</w:t>
            </w:r>
            <w:r w:rsidR="005E586F" w:rsidRPr="00D1019E">
              <w:rPr>
                <w:color w:val="002060"/>
                <w:sz w:val="22"/>
                <w:szCs w:val="22"/>
              </w:rPr>
              <w:t>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5E586F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color w:val="002060"/>
                <w:sz w:val="22"/>
                <w:szCs w:val="22"/>
              </w:rPr>
            </w:pPr>
            <w:r w:rsidRPr="00D1019E">
              <w:rPr>
                <w:color w:val="002060"/>
                <w:sz w:val="22"/>
                <w:szCs w:val="22"/>
              </w:rPr>
              <w:t>7</w:t>
            </w:r>
            <w:r w:rsidR="00EA6F9A" w:rsidRPr="00D1019E">
              <w:rPr>
                <w:color w:val="002060"/>
                <w:sz w:val="22"/>
                <w:szCs w:val="22"/>
              </w:rPr>
              <w:t>00</w:t>
            </w:r>
            <w:r w:rsidRPr="00D1019E">
              <w:rPr>
                <w:color w:val="002060"/>
                <w:sz w:val="22"/>
                <w:szCs w:val="22"/>
              </w:rPr>
              <w:t xml:space="preserve"> 000</w:t>
            </w:r>
            <w:r w:rsidR="00EA6F9A" w:rsidRPr="00D1019E">
              <w:rPr>
                <w:color w:val="002060"/>
                <w:sz w:val="22"/>
                <w:szCs w:val="22"/>
              </w:rPr>
              <w:t>,0</w:t>
            </w:r>
            <w:r w:rsidRPr="00D1019E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EA6F9A" w:rsidRPr="00EA6F9A" w:rsidTr="005E586F">
        <w:tc>
          <w:tcPr>
            <w:tcW w:w="55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sz w:val="22"/>
                <w:szCs w:val="22"/>
              </w:rPr>
            </w:pPr>
            <w:r w:rsidRPr="00EA6F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ind w:firstLine="0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5E586F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2060"/>
                <w:sz w:val="22"/>
                <w:szCs w:val="22"/>
              </w:rPr>
            </w:pPr>
            <w:r w:rsidRPr="00D1019E">
              <w:rPr>
                <w:b/>
                <w:color w:val="002060"/>
                <w:sz w:val="22"/>
                <w:szCs w:val="22"/>
              </w:rPr>
              <w:t>2</w:t>
            </w:r>
            <w:r w:rsidR="005E586F" w:rsidRPr="00D1019E">
              <w:rPr>
                <w:b/>
                <w:color w:val="002060"/>
                <w:sz w:val="22"/>
                <w:szCs w:val="22"/>
              </w:rPr>
              <w:t>8 9</w:t>
            </w:r>
            <w:r w:rsidRPr="00D1019E">
              <w:rPr>
                <w:b/>
                <w:color w:val="002060"/>
                <w:sz w:val="22"/>
                <w:szCs w:val="22"/>
              </w:rPr>
              <w:t>00</w:t>
            </w:r>
            <w:r w:rsidR="005E586F" w:rsidRPr="00D1019E">
              <w:rPr>
                <w:b/>
                <w:color w:val="002060"/>
                <w:sz w:val="22"/>
                <w:szCs w:val="22"/>
              </w:rPr>
              <w:t xml:space="preserve"> 00</w:t>
            </w:r>
            <w:r w:rsidRPr="00D1019E">
              <w:rPr>
                <w:b/>
                <w:color w:val="002060"/>
                <w:sz w:val="22"/>
                <w:szCs w:val="22"/>
              </w:rPr>
              <w:t>0,0</w:t>
            </w:r>
            <w:r w:rsidR="005E586F" w:rsidRPr="00D1019E">
              <w:rPr>
                <w:b/>
                <w:color w:val="00206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D1019E" w:rsidRDefault="00EA6F9A" w:rsidP="005E586F">
            <w:pPr>
              <w:widowControl w:val="0"/>
              <w:autoSpaceDE w:val="0"/>
              <w:autoSpaceDN w:val="0"/>
              <w:ind w:firstLine="0"/>
              <w:jc w:val="center"/>
              <w:rPr>
                <w:b/>
                <w:color w:val="002060"/>
                <w:sz w:val="22"/>
                <w:szCs w:val="22"/>
              </w:rPr>
            </w:pPr>
            <w:r w:rsidRPr="00D1019E">
              <w:rPr>
                <w:b/>
                <w:color w:val="002060"/>
                <w:sz w:val="22"/>
                <w:szCs w:val="22"/>
              </w:rPr>
              <w:t>5</w:t>
            </w:r>
            <w:r w:rsidR="005E586F" w:rsidRPr="00D1019E">
              <w:rPr>
                <w:b/>
                <w:color w:val="002060"/>
                <w:sz w:val="22"/>
                <w:szCs w:val="22"/>
              </w:rPr>
              <w:t> 5</w:t>
            </w:r>
            <w:r w:rsidRPr="00D1019E">
              <w:rPr>
                <w:b/>
                <w:color w:val="002060"/>
                <w:sz w:val="22"/>
                <w:szCs w:val="22"/>
              </w:rPr>
              <w:t>00</w:t>
            </w:r>
            <w:r w:rsidR="005E586F" w:rsidRPr="00D1019E">
              <w:rPr>
                <w:b/>
                <w:color w:val="002060"/>
                <w:sz w:val="22"/>
                <w:szCs w:val="22"/>
              </w:rPr>
              <w:t xml:space="preserve"> 000</w:t>
            </w:r>
            <w:r w:rsidRPr="00D1019E">
              <w:rPr>
                <w:b/>
                <w:color w:val="002060"/>
                <w:sz w:val="22"/>
                <w:szCs w:val="22"/>
              </w:rPr>
              <w:t>,</w:t>
            </w:r>
            <w:r w:rsidR="005E586F" w:rsidRPr="00D1019E">
              <w:rPr>
                <w:b/>
                <w:color w:val="002060"/>
                <w:sz w:val="22"/>
                <w:szCs w:val="22"/>
              </w:rPr>
              <w:t>0</w:t>
            </w:r>
            <w:r w:rsidRPr="00D1019E">
              <w:rPr>
                <w:b/>
                <w:color w:val="002060"/>
                <w:sz w:val="22"/>
                <w:szCs w:val="22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F9A" w:rsidRPr="00EA6F9A" w:rsidRDefault="00EA6F9A" w:rsidP="00EA6F9A">
            <w:pPr>
              <w:widowControl w:val="0"/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EA6F9A" w:rsidRPr="00EA6F9A" w:rsidRDefault="00EA6F9A" w:rsidP="00EA6F9A">
      <w:pPr>
        <w:widowControl w:val="0"/>
        <w:tabs>
          <w:tab w:val="left" w:pos="5245"/>
        </w:tabs>
        <w:jc w:val="right"/>
        <w:textAlignment w:val="baseline"/>
        <w:rPr>
          <w:sz w:val="26"/>
          <w:szCs w:val="26"/>
        </w:rPr>
      </w:pPr>
    </w:p>
    <w:sectPr w:rsidR="00EA6F9A" w:rsidRPr="00EA6F9A" w:rsidSect="00EA6F9A">
      <w:pgSz w:w="16838" w:h="11906" w:orient="landscape"/>
      <w:pgMar w:top="142" w:right="397" w:bottom="284" w:left="709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E5B" w:rsidRDefault="001C0E5B" w:rsidP="00B14CF7">
      <w:r>
        <w:separator/>
      </w:r>
    </w:p>
  </w:endnote>
  <w:endnote w:type="continuationSeparator" w:id="0">
    <w:p w:rsidR="001C0E5B" w:rsidRDefault="001C0E5B" w:rsidP="00B14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E5B" w:rsidRDefault="001C0E5B" w:rsidP="00B14CF7">
      <w:r>
        <w:separator/>
      </w:r>
    </w:p>
  </w:footnote>
  <w:footnote w:type="continuationSeparator" w:id="0">
    <w:p w:rsidR="001C0E5B" w:rsidRDefault="001C0E5B" w:rsidP="00B14C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0C" w:rsidRDefault="009B680C" w:rsidP="00B14CF7">
    <w:pPr>
      <w:pStyle w:val="aa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6A60F9">
      <w:rPr>
        <w:noProof/>
      </w:rPr>
      <w:t>14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80C" w:rsidRDefault="009B680C" w:rsidP="0043364D">
    <w:pPr>
      <w:pStyle w:val="aa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E4689"/>
    <w:multiLevelType w:val="hybridMultilevel"/>
    <w:tmpl w:val="5AA84856"/>
    <w:lvl w:ilvl="0" w:tplc="1C80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C56746"/>
    <w:multiLevelType w:val="hybridMultilevel"/>
    <w:tmpl w:val="D6CE1A28"/>
    <w:lvl w:ilvl="0" w:tplc="1C80D8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D1DFA"/>
    <w:multiLevelType w:val="hybridMultilevel"/>
    <w:tmpl w:val="76A04BE2"/>
    <w:lvl w:ilvl="0" w:tplc="1C80D8FE">
      <w:start w:val="1"/>
      <w:numFmt w:val="bullet"/>
      <w:lvlText w:val=""/>
      <w:lvlJc w:val="left"/>
      <w:pPr>
        <w:ind w:left="27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DE4"/>
    <w:rsid w:val="0000047C"/>
    <w:rsid w:val="000071CB"/>
    <w:rsid w:val="00007AEA"/>
    <w:rsid w:val="0001183B"/>
    <w:rsid w:val="00012293"/>
    <w:rsid w:val="00012295"/>
    <w:rsid w:val="00013DB9"/>
    <w:rsid w:val="00015DFD"/>
    <w:rsid w:val="000170A8"/>
    <w:rsid w:val="00020C1D"/>
    <w:rsid w:val="00021E8A"/>
    <w:rsid w:val="0002551F"/>
    <w:rsid w:val="0002560B"/>
    <w:rsid w:val="00025807"/>
    <w:rsid w:val="00026150"/>
    <w:rsid w:val="0003118C"/>
    <w:rsid w:val="00032AA6"/>
    <w:rsid w:val="0003437D"/>
    <w:rsid w:val="00036129"/>
    <w:rsid w:val="00040956"/>
    <w:rsid w:val="000413D6"/>
    <w:rsid w:val="00044B82"/>
    <w:rsid w:val="00045114"/>
    <w:rsid w:val="0005104A"/>
    <w:rsid w:val="00057ADA"/>
    <w:rsid w:val="00063268"/>
    <w:rsid w:val="000634A3"/>
    <w:rsid w:val="00063FF7"/>
    <w:rsid w:val="00064945"/>
    <w:rsid w:val="00072F58"/>
    <w:rsid w:val="000749F0"/>
    <w:rsid w:val="00074C86"/>
    <w:rsid w:val="00083AB5"/>
    <w:rsid w:val="00086556"/>
    <w:rsid w:val="00087366"/>
    <w:rsid w:val="00087B57"/>
    <w:rsid w:val="00090652"/>
    <w:rsid w:val="00090CAD"/>
    <w:rsid w:val="000917E8"/>
    <w:rsid w:val="00091F1B"/>
    <w:rsid w:val="00093C2B"/>
    <w:rsid w:val="0009467C"/>
    <w:rsid w:val="0009500A"/>
    <w:rsid w:val="000A273F"/>
    <w:rsid w:val="000A3111"/>
    <w:rsid w:val="000A3FF2"/>
    <w:rsid w:val="000A5F83"/>
    <w:rsid w:val="000B2C8E"/>
    <w:rsid w:val="000B3A52"/>
    <w:rsid w:val="000B5EB5"/>
    <w:rsid w:val="000B7F92"/>
    <w:rsid w:val="000C07C2"/>
    <w:rsid w:val="000C1CEE"/>
    <w:rsid w:val="000C2846"/>
    <w:rsid w:val="000C3D04"/>
    <w:rsid w:val="000C4B67"/>
    <w:rsid w:val="000C584D"/>
    <w:rsid w:val="000C7338"/>
    <w:rsid w:val="000D7722"/>
    <w:rsid w:val="000E05E9"/>
    <w:rsid w:val="000E1974"/>
    <w:rsid w:val="000E2A3D"/>
    <w:rsid w:val="000E36A4"/>
    <w:rsid w:val="000E66B2"/>
    <w:rsid w:val="000F12CB"/>
    <w:rsid w:val="000F2BFA"/>
    <w:rsid w:val="000F5F6F"/>
    <w:rsid w:val="00107661"/>
    <w:rsid w:val="001100C1"/>
    <w:rsid w:val="00110C87"/>
    <w:rsid w:val="00113583"/>
    <w:rsid w:val="00115A74"/>
    <w:rsid w:val="00116097"/>
    <w:rsid w:val="00116858"/>
    <w:rsid w:val="001176E1"/>
    <w:rsid w:val="00120C90"/>
    <w:rsid w:val="00122B5E"/>
    <w:rsid w:val="00122BC8"/>
    <w:rsid w:val="00123C9A"/>
    <w:rsid w:val="00125A9E"/>
    <w:rsid w:val="00126C23"/>
    <w:rsid w:val="00127E20"/>
    <w:rsid w:val="00134A9F"/>
    <w:rsid w:val="0013664D"/>
    <w:rsid w:val="00137192"/>
    <w:rsid w:val="001401EB"/>
    <w:rsid w:val="0014281F"/>
    <w:rsid w:val="00143AA8"/>
    <w:rsid w:val="001467D2"/>
    <w:rsid w:val="00150B1E"/>
    <w:rsid w:val="001523A2"/>
    <w:rsid w:val="00154BB7"/>
    <w:rsid w:val="00160A55"/>
    <w:rsid w:val="001614D2"/>
    <w:rsid w:val="00165C26"/>
    <w:rsid w:val="00170F2F"/>
    <w:rsid w:val="00173962"/>
    <w:rsid w:val="00176288"/>
    <w:rsid w:val="00176888"/>
    <w:rsid w:val="001812F9"/>
    <w:rsid w:val="00182ED5"/>
    <w:rsid w:val="00186CE8"/>
    <w:rsid w:val="001873B4"/>
    <w:rsid w:val="00190E53"/>
    <w:rsid w:val="001916B0"/>
    <w:rsid w:val="00192CE2"/>
    <w:rsid w:val="001963E0"/>
    <w:rsid w:val="0019645A"/>
    <w:rsid w:val="001978E9"/>
    <w:rsid w:val="001A1B42"/>
    <w:rsid w:val="001A1F09"/>
    <w:rsid w:val="001A24DA"/>
    <w:rsid w:val="001A31C8"/>
    <w:rsid w:val="001A42B2"/>
    <w:rsid w:val="001A5AC3"/>
    <w:rsid w:val="001A738C"/>
    <w:rsid w:val="001B0967"/>
    <w:rsid w:val="001B4082"/>
    <w:rsid w:val="001B442B"/>
    <w:rsid w:val="001B50C9"/>
    <w:rsid w:val="001B64DE"/>
    <w:rsid w:val="001C0E5B"/>
    <w:rsid w:val="001C17F5"/>
    <w:rsid w:val="001D3099"/>
    <w:rsid w:val="001D4697"/>
    <w:rsid w:val="001D60C5"/>
    <w:rsid w:val="001D6620"/>
    <w:rsid w:val="001E034A"/>
    <w:rsid w:val="001E11CF"/>
    <w:rsid w:val="001E1B84"/>
    <w:rsid w:val="001E48CE"/>
    <w:rsid w:val="001F3212"/>
    <w:rsid w:val="001F590C"/>
    <w:rsid w:val="0020186D"/>
    <w:rsid w:val="00202522"/>
    <w:rsid w:val="00202926"/>
    <w:rsid w:val="0020416C"/>
    <w:rsid w:val="0020450C"/>
    <w:rsid w:val="002109CF"/>
    <w:rsid w:val="00210D0C"/>
    <w:rsid w:val="00212734"/>
    <w:rsid w:val="002134CE"/>
    <w:rsid w:val="00214261"/>
    <w:rsid w:val="0021618B"/>
    <w:rsid w:val="0022229A"/>
    <w:rsid w:val="00224FD0"/>
    <w:rsid w:val="0022520D"/>
    <w:rsid w:val="00225866"/>
    <w:rsid w:val="00225C75"/>
    <w:rsid w:val="0023437E"/>
    <w:rsid w:val="00236326"/>
    <w:rsid w:val="00236FBF"/>
    <w:rsid w:val="00240363"/>
    <w:rsid w:val="00241F8D"/>
    <w:rsid w:val="002456AD"/>
    <w:rsid w:val="002479A2"/>
    <w:rsid w:val="00250351"/>
    <w:rsid w:val="00251AEC"/>
    <w:rsid w:val="002524A9"/>
    <w:rsid w:val="00260B65"/>
    <w:rsid w:val="00261C4D"/>
    <w:rsid w:val="00261DCA"/>
    <w:rsid w:val="00262CC1"/>
    <w:rsid w:val="00263038"/>
    <w:rsid w:val="002640FB"/>
    <w:rsid w:val="00265949"/>
    <w:rsid w:val="00266B94"/>
    <w:rsid w:val="002704DF"/>
    <w:rsid w:val="00273750"/>
    <w:rsid w:val="0027554E"/>
    <w:rsid w:val="002768F1"/>
    <w:rsid w:val="0027725B"/>
    <w:rsid w:val="00277AF7"/>
    <w:rsid w:val="00280432"/>
    <w:rsid w:val="00282A45"/>
    <w:rsid w:val="00290753"/>
    <w:rsid w:val="00291682"/>
    <w:rsid w:val="002936BF"/>
    <w:rsid w:val="0029419E"/>
    <w:rsid w:val="00296E51"/>
    <w:rsid w:val="00296EE7"/>
    <w:rsid w:val="002A385B"/>
    <w:rsid w:val="002A7E69"/>
    <w:rsid w:val="002B237C"/>
    <w:rsid w:val="002B3FDB"/>
    <w:rsid w:val="002B67C9"/>
    <w:rsid w:val="002C01B4"/>
    <w:rsid w:val="002C07F0"/>
    <w:rsid w:val="002C3B9E"/>
    <w:rsid w:val="002C56A3"/>
    <w:rsid w:val="002D0A5F"/>
    <w:rsid w:val="002D1C1B"/>
    <w:rsid w:val="002D1FC9"/>
    <w:rsid w:val="002D22FE"/>
    <w:rsid w:val="002D3780"/>
    <w:rsid w:val="002D3D55"/>
    <w:rsid w:val="002D6DF8"/>
    <w:rsid w:val="002D751D"/>
    <w:rsid w:val="002E1DE3"/>
    <w:rsid w:val="002E47A9"/>
    <w:rsid w:val="002E4F98"/>
    <w:rsid w:val="002E67D3"/>
    <w:rsid w:val="002E7531"/>
    <w:rsid w:val="002F06C9"/>
    <w:rsid w:val="002F2EC0"/>
    <w:rsid w:val="002F471C"/>
    <w:rsid w:val="002F4A9E"/>
    <w:rsid w:val="00300463"/>
    <w:rsid w:val="00300B1E"/>
    <w:rsid w:val="00301268"/>
    <w:rsid w:val="003028E0"/>
    <w:rsid w:val="003178F8"/>
    <w:rsid w:val="00317C8E"/>
    <w:rsid w:val="00320F0A"/>
    <w:rsid w:val="00322875"/>
    <w:rsid w:val="0032556C"/>
    <w:rsid w:val="00326A2E"/>
    <w:rsid w:val="003356ED"/>
    <w:rsid w:val="0033580F"/>
    <w:rsid w:val="00336284"/>
    <w:rsid w:val="00343F63"/>
    <w:rsid w:val="003477CC"/>
    <w:rsid w:val="00351EAD"/>
    <w:rsid w:val="0035235C"/>
    <w:rsid w:val="0035440C"/>
    <w:rsid w:val="0035568E"/>
    <w:rsid w:val="00355C6E"/>
    <w:rsid w:val="003619E6"/>
    <w:rsid w:val="00361CBE"/>
    <w:rsid w:val="003637B5"/>
    <w:rsid w:val="003668AC"/>
    <w:rsid w:val="00366CA5"/>
    <w:rsid w:val="00366F68"/>
    <w:rsid w:val="00370F46"/>
    <w:rsid w:val="00373BDB"/>
    <w:rsid w:val="003759B5"/>
    <w:rsid w:val="00377027"/>
    <w:rsid w:val="00381F80"/>
    <w:rsid w:val="003837BE"/>
    <w:rsid w:val="00383A41"/>
    <w:rsid w:val="00385906"/>
    <w:rsid w:val="00385E15"/>
    <w:rsid w:val="00393F41"/>
    <w:rsid w:val="003943D3"/>
    <w:rsid w:val="00394F8A"/>
    <w:rsid w:val="0039653F"/>
    <w:rsid w:val="003A7462"/>
    <w:rsid w:val="003B136D"/>
    <w:rsid w:val="003B20C8"/>
    <w:rsid w:val="003B55A9"/>
    <w:rsid w:val="003B5837"/>
    <w:rsid w:val="003B62C1"/>
    <w:rsid w:val="003C2BF5"/>
    <w:rsid w:val="003C4C55"/>
    <w:rsid w:val="003C57DE"/>
    <w:rsid w:val="003C6FAA"/>
    <w:rsid w:val="003D073A"/>
    <w:rsid w:val="003D6BDC"/>
    <w:rsid w:val="003D7238"/>
    <w:rsid w:val="003D726F"/>
    <w:rsid w:val="003D740C"/>
    <w:rsid w:val="003D7439"/>
    <w:rsid w:val="003E3611"/>
    <w:rsid w:val="003E3992"/>
    <w:rsid w:val="003E4ADC"/>
    <w:rsid w:val="003E4D86"/>
    <w:rsid w:val="003E70D2"/>
    <w:rsid w:val="003E7A01"/>
    <w:rsid w:val="003E7C8C"/>
    <w:rsid w:val="003F0A84"/>
    <w:rsid w:val="003F133B"/>
    <w:rsid w:val="003F2D3D"/>
    <w:rsid w:val="003F5930"/>
    <w:rsid w:val="003F68DC"/>
    <w:rsid w:val="003F6CDD"/>
    <w:rsid w:val="004001DE"/>
    <w:rsid w:val="00401E56"/>
    <w:rsid w:val="00407687"/>
    <w:rsid w:val="00413E8F"/>
    <w:rsid w:val="00414789"/>
    <w:rsid w:val="004162BD"/>
    <w:rsid w:val="00420E8C"/>
    <w:rsid w:val="00421834"/>
    <w:rsid w:val="00422BCC"/>
    <w:rsid w:val="0042455C"/>
    <w:rsid w:val="00424A9A"/>
    <w:rsid w:val="00425105"/>
    <w:rsid w:val="00425F4B"/>
    <w:rsid w:val="00426E1C"/>
    <w:rsid w:val="00432645"/>
    <w:rsid w:val="0043364D"/>
    <w:rsid w:val="00435A5B"/>
    <w:rsid w:val="0043643E"/>
    <w:rsid w:val="00437667"/>
    <w:rsid w:val="00437C29"/>
    <w:rsid w:val="00442229"/>
    <w:rsid w:val="004429A6"/>
    <w:rsid w:val="004430AE"/>
    <w:rsid w:val="00446004"/>
    <w:rsid w:val="00446078"/>
    <w:rsid w:val="00450CAC"/>
    <w:rsid w:val="004548B8"/>
    <w:rsid w:val="004552EA"/>
    <w:rsid w:val="0045749B"/>
    <w:rsid w:val="00461069"/>
    <w:rsid w:val="0046147B"/>
    <w:rsid w:val="004631DC"/>
    <w:rsid w:val="00466757"/>
    <w:rsid w:val="0047089B"/>
    <w:rsid w:val="00473803"/>
    <w:rsid w:val="00483915"/>
    <w:rsid w:val="00484399"/>
    <w:rsid w:val="0048442E"/>
    <w:rsid w:val="004846E5"/>
    <w:rsid w:val="00484EF8"/>
    <w:rsid w:val="004865CE"/>
    <w:rsid w:val="00486A99"/>
    <w:rsid w:val="00486CD4"/>
    <w:rsid w:val="00491E85"/>
    <w:rsid w:val="00492AB2"/>
    <w:rsid w:val="00494746"/>
    <w:rsid w:val="004958AA"/>
    <w:rsid w:val="004967EB"/>
    <w:rsid w:val="004A26F3"/>
    <w:rsid w:val="004A2DD2"/>
    <w:rsid w:val="004A4808"/>
    <w:rsid w:val="004A781F"/>
    <w:rsid w:val="004B09FA"/>
    <w:rsid w:val="004B41BC"/>
    <w:rsid w:val="004B440C"/>
    <w:rsid w:val="004B47C0"/>
    <w:rsid w:val="004B55D6"/>
    <w:rsid w:val="004B5DD6"/>
    <w:rsid w:val="004B60E7"/>
    <w:rsid w:val="004B7B2C"/>
    <w:rsid w:val="004C20A4"/>
    <w:rsid w:val="004C2BA4"/>
    <w:rsid w:val="004C56A3"/>
    <w:rsid w:val="004C5ECB"/>
    <w:rsid w:val="004C6898"/>
    <w:rsid w:val="004D3E55"/>
    <w:rsid w:val="004D4CAA"/>
    <w:rsid w:val="004D6248"/>
    <w:rsid w:val="004E0070"/>
    <w:rsid w:val="004E282E"/>
    <w:rsid w:val="004E3BBB"/>
    <w:rsid w:val="004E5109"/>
    <w:rsid w:val="004E65CD"/>
    <w:rsid w:val="004E66F8"/>
    <w:rsid w:val="004F3748"/>
    <w:rsid w:val="004F378A"/>
    <w:rsid w:val="004F3EF0"/>
    <w:rsid w:val="004F4F5C"/>
    <w:rsid w:val="004F69E3"/>
    <w:rsid w:val="00501F29"/>
    <w:rsid w:val="00502612"/>
    <w:rsid w:val="00507B2A"/>
    <w:rsid w:val="00507EA8"/>
    <w:rsid w:val="00510932"/>
    <w:rsid w:val="00511551"/>
    <w:rsid w:val="00512CDD"/>
    <w:rsid w:val="00513387"/>
    <w:rsid w:val="00515EC2"/>
    <w:rsid w:val="0052398C"/>
    <w:rsid w:val="00525D8B"/>
    <w:rsid w:val="00530056"/>
    <w:rsid w:val="00532B5A"/>
    <w:rsid w:val="0053580C"/>
    <w:rsid w:val="00536033"/>
    <w:rsid w:val="005407AF"/>
    <w:rsid w:val="005442AF"/>
    <w:rsid w:val="00545270"/>
    <w:rsid w:val="00551B89"/>
    <w:rsid w:val="005579D5"/>
    <w:rsid w:val="00563952"/>
    <w:rsid w:val="005644A9"/>
    <w:rsid w:val="0056593D"/>
    <w:rsid w:val="005667C3"/>
    <w:rsid w:val="00566A64"/>
    <w:rsid w:val="0057111A"/>
    <w:rsid w:val="005825A2"/>
    <w:rsid w:val="005834CC"/>
    <w:rsid w:val="00590344"/>
    <w:rsid w:val="00593767"/>
    <w:rsid w:val="0059692B"/>
    <w:rsid w:val="00597015"/>
    <w:rsid w:val="00597968"/>
    <w:rsid w:val="005A189A"/>
    <w:rsid w:val="005A3414"/>
    <w:rsid w:val="005A5EE9"/>
    <w:rsid w:val="005B1786"/>
    <w:rsid w:val="005B1F2C"/>
    <w:rsid w:val="005B5B4A"/>
    <w:rsid w:val="005B6033"/>
    <w:rsid w:val="005B6D8E"/>
    <w:rsid w:val="005B6F47"/>
    <w:rsid w:val="005B7D01"/>
    <w:rsid w:val="005C068A"/>
    <w:rsid w:val="005C0C23"/>
    <w:rsid w:val="005C50E5"/>
    <w:rsid w:val="005C6964"/>
    <w:rsid w:val="005C79A5"/>
    <w:rsid w:val="005D5102"/>
    <w:rsid w:val="005D680C"/>
    <w:rsid w:val="005D7EB9"/>
    <w:rsid w:val="005E064C"/>
    <w:rsid w:val="005E4CE7"/>
    <w:rsid w:val="005E586F"/>
    <w:rsid w:val="005F2231"/>
    <w:rsid w:val="005F27C9"/>
    <w:rsid w:val="005F4CDF"/>
    <w:rsid w:val="005F53C9"/>
    <w:rsid w:val="005F5560"/>
    <w:rsid w:val="005F5D92"/>
    <w:rsid w:val="005F66C6"/>
    <w:rsid w:val="00603F8A"/>
    <w:rsid w:val="00604E6D"/>
    <w:rsid w:val="00605073"/>
    <w:rsid w:val="006056A2"/>
    <w:rsid w:val="00610A46"/>
    <w:rsid w:val="006118A2"/>
    <w:rsid w:val="0061492F"/>
    <w:rsid w:val="006178C5"/>
    <w:rsid w:val="0062139B"/>
    <w:rsid w:val="00626B38"/>
    <w:rsid w:val="00626D55"/>
    <w:rsid w:val="00632DD0"/>
    <w:rsid w:val="006350E1"/>
    <w:rsid w:val="00641686"/>
    <w:rsid w:val="006417F9"/>
    <w:rsid w:val="00645430"/>
    <w:rsid w:val="0064594F"/>
    <w:rsid w:val="00646E4E"/>
    <w:rsid w:val="00660641"/>
    <w:rsid w:val="006624EB"/>
    <w:rsid w:val="006661E5"/>
    <w:rsid w:val="00670733"/>
    <w:rsid w:val="00670769"/>
    <w:rsid w:val="00671D68"/>
    <w:rsid w:val="00676B7E"/>
    <w:rsid w:val="00676B7F"/>
    <w:rsid w:val="00676FD8"/>
    <w:rsid w:val="0068039A"/>
    <w:rsid w:val="00681AD2"/>
    <w:rsid w:val="0068562B"/>
    <w:rsid w:val="0068639F"/>
    <w:rsid w:val="00687D94"/>
    <w:rsid w:val="00691831"/>
    <w:rsid w:val="006921B0"/>
    <w:rsid w:val="006A137F"/>
    <w:rsid w:val="006A25AA"/>
    <w:rsid w:val="006A4C44"/>
    <w:rsid w:val="006A5E57"/>
    <w:rsid w:val="006A60F9"/>
    <w:rsid w:val="006B00A3"/>
    <w:rsid w:val="006B08D6"/>
    <w:rsid w:val="006B220E"/>
    <w:rsid w:val="006B6021"/>
    <w:rsid w:val="006B6935"/>
    <w:rsid w:val="006C1DCB"/>
    <w:rsid w:val="006C27D3"/>
    <w:rsid w:val="006C6466"/>
    <w:rsid w:val="006C73FC"/>
    <w:rsid w:val="006C741E"/>
    <w:rsid w:val="006D0F2F"/>
    <w:rsid w:val="006D540E"/>
    <w:rsid w:val="006E0374"/>
    <w:rsid w:val="006E3273"/>
    <w:rsid w:val="006E3482"/>
    <w:rsid w:val="006E6FAC"/>
    <w:rsid w:val="006E7CD2"/>
    <w:rsid w:val="006F17A4"/>
    <w:rsid w:val="006F28DD"/>
    <w:rsid w:val="007017C4"/>
    <w:rsid w:val="0071055C"/>
    <w:rsid w:val="00714306"/>
    <w:rsid w:val="007165ED"/>
    <w:rsid w:val="00720FA0"/>
    <w:rsid w:val="007245D5"/>
    <w:rsid w:val="007308AD"/>
    <w:rsid w:val="007310B4"/>
    <w:rsid w:val="00741F96"/>
    <w:rsid w:val="00742017"/>
    <w:rsid w:val="0074246E"/>
    <w:rsid w:val="00743CCA"/>
    <w:rsid w:val="00744482"/>
    <w:rsid w:val="00747EF3"/>
    <w:rsid w:val="0075432C"/>
    <w:rsid w:val="007557DE"/>
    <w:rsid w:val="0076294E"/>
    <w:rsid w:val="007656A1"/>
    <w:rsid w:val="007669D7"/>
    <w:rsid w:val="00766CB0"/>
    <w:rsid w:val="00771073"/>
    <w:rsid w:val="00773BE2"/>
    <w:rsid w:val="00773DAE"/>
    <w:rsid w:val="0077507E"/>
    <w:rsid w:val="00775464"/>
    <w:rsid w:val="00776DB8"/>
    <w:rsid w:val="00782838"/>
    <w:rsid w:val="00782B6B"/>
    <w:rsid w:val="00784446"/>
    <w:rsid w:val="0078628B"/>
    <w:rsid w:val="0078743E"/>
    <w:rsid w:val="007946B0"/>
    <w:rsid w:val="0079547A"/>
    <w:rsid w:val="00796712"/>
    <w:rsid w:val="00797679"/>
    <w:rsid w:val="007A1BDB"/>
    <w:rsid w:val="007A1DE8"/>
    <w:rsid w:val="007A21FA"/>
    <w:rsid w:val="007A2E18"/>
    <w:rsid w:val="007A3435"/>
    <w:rsid w:val="007A3942"/>
    <w:rsid w:val="007A597D"/>
    <w:rsid w:val="007A5D18"/>
    <w:rsid w:val="007A78FF"/>
    <w:rsid w:val="007A7BFA"/>
    <w:rsid w:val="007B162F"/>
    <w:rsid w:val="007B2105"/>
    <w:rsid w:val="007B6FDC"/>
    <w:rsid w:val="007B7D23"/>
    <w:rsid w:val="007B7E5D"/>
    <w:rsid w:val="007C54A4"/>
    <w:rsid w:val="007C68DC"/>
    <w:rsid w:val="007D4294"/>
    <w:rsid w:val="007D54B4"/>
    <w:rsid w:val="007D70AF"/>
    <w:rsid w:val="007E180F"/>
    <w:rsid w:val="007E2487"/>
    <w:rsid w:val="007E2B5C"/>
    <w:rsid w:val="007E3BE4"/>
    <w:rsid w:val="007F453D"/>
    <w:rsid w:val="007F4A77"/>
    <w:rsid w:val="007F7E9F"/>
    <w:rsid w:val="008026D8"/>
    <w:rsid w:val="008033FE"/>
    <w:rsid w:val="0080648C"/>
    <w:rsid w:val="00806B2D"/>
    <w:rsid w:val="00806D72"/>
    <w:rsid w:val="008104FA"/>
    <w:rsid w:val="00810665"/>
    <w:rsid w:val="0081171D"/>
    <w:rsid w:val="00813B22"/>
    <w:rsid w:val="00817875"/>
    <w:rsid w:val="0082174C"/>
    <w:rsid w:val="00822BF4"/>
    <w:rsid w:val="00825456"/>
    <w:rsid w:val="008267F6"/>
    <w:rsid w:val="00834DE9"/>
    <w:rsid w:val="00835770"/>
    <w:rsid w:val="00836B17"/>
    <w:rsid w:val="0083718B"/>
    <w:rsid w:val="0084158A"/>
    <w:rsid w:val="0084210D"/>
    <w:rsid w:val="008434B9"/>
    <w:rsid w:val="008441C9"/>
    <w:rsid w:val="00844326"/>
    <w:rsid w:val="008453FE"/>
    <w:rsid w:val="00846060"/>
    <w:rsid w:val="008516D5"/>
    <w:rsid w:val="00852270"/>
    <w:rsid w:val="00854970"/>
    <w:rsid w:val="008643BB"/>
    <w:rsid w:val="0086570D"/>
    <w:rsid w:val="008722C9"/>
    <w:rsid w:val="0087239C"/>
    <w:rsid w:val="00874632"/>
    <w:rsid w:val="00874D6F"/>
    <w:rsid w:val="008827CA"/>
    <w:rsid w:val="00884F1B"/>
    <w:rsid w:val="008852D3"/>
    <w:rsid w:val="00890F19"/>
    <w:rsid w:val="008912A7"/>
    <w:rsid w:val="00892304"/>
    <w:rsid w:val="00892F72"/>
    <w:rsid w:val="008964C8"/>
    <w:rsid w:val="00896E0A"/>
    <w:rsid w:val="008A5ACB"/>
    <w:rsid w:val="008B1874"/>
    <w:rsid w:val="008B1EE0"/>
    <w:rsid w:val="008B69B9"/>
    <w:rsid w:val="008C0C29"/>
    <w:rsid w:val="008C4CF8"/>
    <w:rsid w:val="008C5897"/>
    <w:rsid w:val="008C76EE"/>
    <w:rsid w:val="008D05B2"/>
    <w:rsid w:val="008D20BC"/>
    <w:rsid w:val="008D2B0E"/>
    <w:rsid w:val="008D3AF7"/>
    <w:rsid w:val="008D605D"/>
    <w:rsid w:val="008E02AC"/>
    <w:rsid w:val="008E3D3D"/>
    <w:rsid w:val="008F32CD"/>
    <w:rsid w:val="008F3DA3"/>
    <w:rsid w:val="008F44DE"/>
    <w:rsid w:val="008F6653"/>
    <w:rsid w:val="008F67A2"/>
    <w:rsid w:val="009013F4"/>
    <w:rsid w:val="0090182C"/>
    <w:rsid w:val="00902B0F"/>
    <w:rsid w:val="00905B20"/>
    <w:rsid w:val="00911B38"/>
    <w:rsid w:val="00917342"/>
    <w:rsid w:val="009202D2"/>
    <w:rsid w:val="0092170E"/>
    <w:rsid w:val="0092187A"/>
    <w:rsid w:val="009226E8"/>
    <w:rsid w:val="0092280D"/>
    <w:rsid w:val="0092366D"/>
    <w:rsid w:val="00925945"/>
    <w:rsid w:val="00927BD5"/>
    <w:rsid w:val="00927D3A"/>
    <w:rsid w:val="0093224F"/>
    <w:rsid w:val="009334CF"/>
    <w:rsid w:val="00934879"/>
    <w:rsid w:val="00934F29"/>
    <w:rsid w:val="00937AB5"/>
    <w:rsid w:val="00937E53"/>
    <w:rsid w:val="0094121E"/>
    <w:rsid w:val="009413FF"/>
    <w:rsid w:val="00942A76"/>
    <w:rsid w:val="00942DD7"/>
    <w:rsid w:val="00942F6B"/>
    <w:rsid w:val="009432CF"/>
    <w:rsid w:val="00947712"/>
    <w:rsid w:val="0095088E"/>
    <w:rsid w:val="00950F54"/>
    <w:rsid w:val="00952CCB"/>
    <w:rsid w:val="00955EE4"/>
    <w:rsid w:val="009623B0"/>
    <w:rsid w:val="00963656"/>
    <w:rsid w:val="00964593"/>
    <w:rsid w:val="009676B1"/>
    <w:rsid w:val="00970AD6"/>
    <w:rsid w:val="009721CB"/>
    <w:rsid w:val="00973183"/>
    <w:rsid w:val="00973243"/>
    <w:rsid w:val="00982270"/>
    <w:rsid w:val="009837B8"/>
    <w:rsid w:val="00991210"/>
    <w:rsid w:val="009912B3"/>
    <w:rsid w:val="00992190"/>
    <w:rsid w:val="009A065D"/>
    <w:rsid w:val="009A2D27"/>
    <w:rsid w:val="009A7D08"/>
    <w:rsid w:val="009B244C"/>
    <w:rsid w:val="009B6694"/>
    <w:rsid w:val="009B680C"/>
    <w:rsid w:val="009C11BC"/>
    <w:rsid w:val="009C1DBD"/>
    <w:rsid w:val="009C3CAF"/>
    <w:rsid w:val="009C6853"/>
    <w:rsid w:val="009C7D4C"/>
    <w:rsid w:val="009D08AA"/>
    <w:rsid w:val="009D0FF5"/>
    <w:rsid w:val="009D3E4C"/>
    <w:rsid w:val="009D5968"/>
    <w:rsid w:val="009D63C4"/>
    <w:rsid w:val="009D70DC"/>
    <w:rsid w:val="009D7C90"/>
    <w:rsid w:val="009E191B"/>
    <w:rsid w:val="009E740C"/>
    <w:rsid w:val="009F586D"/>
    <w:rsid w:val="009F7B5E"/>
    <w:rsid w:val="00A06A92"/>
    <w:rsid w:val="00A07563"/>
    <w:rsid w:val="00A122DF"/>
    <w:rsid w:val="00A13053"/>
    <w:rsid w:val="00A1640C"/>
    <w:rsid w:val="00A17485"/>
    <w:rsid w:val="00A17969"/>
    <w:rsid w:val="00A20835"/>
    <w:rsid w:val="00A24A33"/>
    <w:rsid w:val="00A2740C"/>
    <w:rsid w:val="00A31EFF"/>
    <w:rsid w:val="00A33E70"/>
    <w:rsid w:val="00A346FF"/>
    <w:rsid w:val="00A35162"/>
    <w:rsid w:val="00A376BB"/>
    <w:rsid w:val="00A44AF5"/>
    <w:rsid w:val="00A45E3B"/>
    <w:rsid w:val="00A5200F"/>
    <w:rsid w:val="00A544E9"/>
    <w:rsid w:val="00A578D2"/>
    <w:rsid w:val="00A600AC"/>
    <w:rsid w:val="00A61264"/>
    <w:rsid w:val="00A63745"/>
    <w:rsid w:val="00A64F0F"/>
    <w:rsid w:val="00A7545C"/>
    <w:rsid w:val="00A80558"/>
    <w:rsid w:val="00A80BA8"/>
    <w:rsid w:val="00AA1037"/>
    <w:rsid w:val="00AA2661"/>
    <w:rsid w:val="00AA3750"/>
    <w:rsid w:val="00AA7366"/>
    <w:rsid w:val="00AB00C7"/>
    <w:rsid w:val="00AB1F46"/>
    <w:rsid w:val="00AC1030"/>
    <w:rsid w:val="00AC3BDB"/>
    <w:rsid w:val="00AC5463"/>
    <w:rsid w:val="00AC6398"/>
    <w:rsid w:val="00AC6894"/>
    <w:rsid w:val="00AD04AF"/>
    <w:rsid w:val="00AD112C"/>
    <w:rsid w:val="00AD29B7"/>
    <w:rsid w:val="00AD64D6"/>
    <w:rsid w:val="00AD69BC"/>
    <w:rsid w:val="00AD7474"/>
    <w:rsid w:val="00AE2852"/>
    <w:rsid w:val="00AE2D37"/>
    <w:rsid w:val="00AE3A81"/>
    <w:rsid w:val="00AF19AE"/>
    <w:rsid w:val="00AF3F73"/>
    <w:rsid w:val="00AF4275"/>
    <w:rsid w:val="00AF48E9"/>
    <w:rsid w:val="00B03398"/>
    <w:rsid w:val="00B143FE"/>
    <w:rsid w:val="00B14CF7"/>
    <w:rsid w:val="00B14E2C"/>
    <w:rsid w:val="00B21324"/>
    <w:rsid w:val="00B236D2"/>
    <w:rsid w:val="00B23AD2"/>
    <w:rsid w:val="00B2548D"/>
    <w:rsid w:val="00B255DE"/>
    <w:rsid w:val="00B27A93"/>
    <w:rsid w:val="00B27CF1"/>
    <w:rsid w:val="00B30387"/>
    <w:rsid w:val="00B32A51"/>
    <w:rsid w:val="00B32E0C"/>
    <w:rsid w:val="00B37CBF"/>
    <w:rsid w:val="00B40D2A"/>
    <w:rsid w:val="00B45ACA"/>
    <w:rsid w:val="00B5273E"/>
    <w:rsid w:val="00B55BCB"/>
    <w:rsid w:val="00B6019D"/>
    <w:rsid w:val="00B61CD2"/>
    <w:rsid w:val="00B62FCF"/>
    <w:rsid w:val="00B657D2"/>
    <w:rsid w:val="00B679B0"/>
    <w:rsid w:val="00B71E1A"/>
    <w:rsid w:val="00B75657"/>
    <w:rsid w:val="00B8030C"/>
    <w:rsid w:val="00B80755"/>
    <w:rsid w:val="00B81F0F"/>
    <w:rsid w:val="00B85B25"/>
    <w:rsid w:val="00B85C8B"/>
    <w:rsid w:val="00B867DC"/>
    <w:rsid w:val="00B91D9C"/>
    <w:rsid w:val="00B920B1"/>
    <w:rsid w:val="00B94F7F"/>
    <w:rsid w:val="00B952A1"/>
    <w:rsid w:val="00B963BB"/>
    <w:rsid w:val="00B967A9"/>
    <w:rsid w:val="00BA0DF7"/>
    <w:rsid w:val="00BA1560"/>
    <w:rsid w:val="00BA1FF4"/>
    <w:rsid w:val="00BA4554"/>
    <w:rsid w:val="00BB0F18"/>
    <w:rsid w:val="00BB31AB"/>
    <w:rsid w:val="00BB32BF"/>
    <w:rsid w:val="00BB56ED"/>
    <w:rsid w:val="00BC0492"/>
    <w:rsid w:val="00BC0A56"/>
    <w:rsid w:val="00BC15CC"/>
    <w:rsid w:val="00BC39BB"/>
    <w:rsid w:val="00BC4335"/>
    <w:rsid w:val="00BC5B4F"/>
    <w:rsid w:val="00BC7A49"/>
    <w:rsid w:val="00BD2BE5"/>
    <w:rsid w:val="00BD2E23"/>
    <w:rsid w:val="00BD30EB"/>
    <w:rsid w:val="00BD48B8"/>
    <w:rsid w:val="00BD765D"/>
    <w:rsid w:val="00BD7E57"/>
    <w:rsid w:val="00BE1C32"/>
    <w:rsid w:val="00BE1F0A"/>
    <w:rsid w:val="00BE4504"/>
    <w:rsid w:val="00BE789D"/>
    <w:rsid w:val="00BF0CA2"/>
    <w:rsid w:val="00BF0E44"/>
    <w:rsid w:val="00BF0E80"/>
    <w:rsid w:val="00BF1B0A"/>
    <w:rsid w:val="00BF25F9"/>
    <w:rsid w:val="00BF510D"/>
    <w:rsid w:val="00BF5394"/>
    <w:rsid w:val="00BF6824"/>
    <w:rsid w:val="00C055A9"/>
    <w:rsid w:val="00C072D1"/>
    <w:rsid w:val="00C11942"/>
    <w:rsid w:val="00C15608"/>
    <w:rsid w:val="00C156C9"/>
    <w:rsid w:val="00C16527"/>
    <w:rsid w:val="00C173CD"/>
    <w:rsid w:val="00C31B04"/>
    <w:rsid w:val="00C33569"/>
    <w:rsid w:val="00C35BAD"/>
    <w:rsid w:val="00C35FB4"/>
    <w:rsid w:val="00C363E2"/>
    <w:rsid w:val="00C36921"/>
    <w:rsid w:val="00C4140F"/>
    <w:rsid w:val="00C50984"/>
    <w:rsid w:val="00C53F14"/>
    <w:rsid w:val="00C65881"/>
    <w:rsid w:val="00C6732C"/>
    <w:rsid w:val="00C71633"/>
    <w:rsid w:val="00C72D26"/>
    <w:rsid w:val="00C73C35"/>
    <w:rsid w:val="00C747CD"/>
    <w:rsid w:val="00C75E4E"/>
    <w:rsid w:val="00C769F9"/>
    <w:rsid w:val="00C7722C"/>
    <w:rsid w:val="00C77C8D"/>
    <w:rsid w:val="00C80438"/>
    <w:rsid w:val="00C81B29"/>
    <w:rsid w:val="00C82EB1"/>
    <w:rsid w:val="00C878C6"/>
    <w:rsid w:val="00C87C14"/>
    <w:rsid w:val="00C87E4B"/>
    <w:rsid w:val="00CA3E46"/>
    <w:rsid w:val="00CA58FE"/>
    <w:rsid w:val="00CB1EAF"/>
    <w:rsid w:val="00CB21D6"/>
    <w:rsid w:val="00CB35EA"/>
    <w:rsid w:val="00CB3ABC"/>
    <w:rsid w:val="00CB4068"/>
    <w:rsid w:val="00CB55FF"/>
    <w:rsid w:val="00CB70F2"/>
    <w:rsid w:val="00CC267C"/>
    <w:rsid w:val="00CC3C13"/>
    <w:rsid w:val="00CC5206"/>
    <w:rsid w:val="00CC7C51"/>
    <w:rsid w:val="00CD2C49"/>
    <w:rsid w:val="00CD4273"/>
    <w:rsid w:val="00CD6779"/>
    <w:rsid w:val="00CD78A2"/>
    <w:rsid w:val="00CE05EA"/>
    <w:rsid w:val="00CE083D"/>
    <w:rsid w:val="00CE182D"/>
    <w:rsid w:val="00CE57E8"/>
    <w:rsid w:val="00CE57EE"/>
    <w:rsid w:val="00CE58E7"/>
    <w:rsid w:val="00CF19DF"/>
    <w:rsid w:val="00CF3735"/>
    <w:rsid w:val="00D07A52"/>
    <w:rsid w:val="00D1019E"/>
    <w:rsid w:val="00D1092B"/>
    <w:rsid w:val="00D11D38"/>
    <w:rsid w:val="00D11F36"/>
    <w:rsid w:val="00D15D68"/>
    <w:rsid w:val="00D20D26"/>
    <w:rsid w:val="00D32B9E"/>
    <w:rsid w:val="00D35FC0"/>
    <w:rsid w:val="00D361D0"/>
    <w:rsid w:val="00D36ACC"/>
    <w:rsid w:val="00D43C82"/>
    <w:rsid w:val="00D46032"/>
    <w:rsid w:val="00D540B3"/>
    <w:rsid w:val="00D54596"/>
    <w:rsid w:val="00D63FA2"/>
    <w:rsid w:val="00D676F3"/>
    <w:rsid w:val="00D71171"/>
    <w:rsid w:val="00D713B7"/>
    <w:rsid w:val="00D723C8"/>
    <w:rsid w:val="00D74CCE"/>
    <w:rsid w:val="00D86171"/>
    <w:rsid w:val="00D86720"/>
    <w:rsid w:val="00D875A9"/>
    <w:rsid w:val="00D91B79"/>
    <w:rsid w:val="00D92EC8"/>
    <w:rsid w:val="00D959A6"/>
    <w:rsid w:val="00D9607C"/>
    <w:rsid w:val="00D966CF"/>
    <w:rsid w:val="00DA3D3C"/>
    <w:rsid w:val="00DA3E11"/>
    <w:rsid w:val="00DA51B0"/>
    <w:rsid w:val="00DA7DE9"/>
    <w:rsid w:val="00DB190D"/>
    <w:rsid w:val="00DC034A"/>
    <w:rsid w:val="00DC12D9"/>
    <w:rsid w:val="00DC14C6"/>
    <w:rsid w:val="00DD168D"/>
    <w:rsid w:val="00DD2F32"/>
    <w:rsid w:val="00DD3086"/>
    <w:rsid w:val="00DD45C3"/>
    <w:rsid w:val="00DE1FC2"/>
    <w:rsid w:val="00DE3173"/>
    <w:rsid w:val="00DE3212"/>
    <w:rsid w:val="00DE4307"/>
    <w:rsid w:val="00DE7642"/>
    <w:rsid w:val="00DE791B"/>
    <w:rsid w:val="00DF08E8"/>
    <w:rsid w:val="00DF10DE"/>
    <w:rsid w:val="00DF32E5"/>
    <w:rsid w:val="00DF3C88"/>
    <w:rsid w:val="00DF4B25"/>
    <w:rsid w:val="00E008DD"/>
    <w:rsid w:val="00E00947"/>
    <w:rsid w:val="00E0096D"/>
    <w:rsid w:val="00E0258D"/>
    <w:rsid w:val="00E03B92"/>
    <w:rsid w:val="00E07D52"/>
    <w:rsid w:val="00E10B4D"/>
    <w:rsid w:val="00E14FF4"/>
    <w:rsid w:val="00E16311"/>
    <w:rsid w:val="00E1692E"/>
    <w:rsid w:val="00E20A63"/>
    <w:rsid w:val="00E26359"/>
    <w:rsid w:val="00E307BE"/>
    <w:rsid w:val="00E32E11"/>
    <w:rsid w:val="00E3512A"/>
    <w:rsid w:val="00E457A9"/>
    <w:rsid w:val="00E4630B"/>
    <w:rsid w:val="00E473C3"/>
    <w:rsid w:val="00E60CCC"/>
    <w:rsid w:val="00E62DD4"/>
    <w:rsid w:val="00E6390C"/>
    <w:rsid w:val="00E65D25"/>
    <w:rsid w:val="00E6695C"/>
    <w:rsid w:val="00E72CEB"/>
    <w:rsid w:val="00E73156"/>
    <w:rsid w:val="00E732A7"/>
    <w:rsid w:val="00E75537"/>
    <w:rsid w:val="00E77BD3"/>
    <w:rsid w:val="00E862D6"/>
    <w:rsid w:val="00E93C64"/>
    <w:rsid w:val="00E95EA4"/>
    <w:rsid w:val="00E964B9"/>
    <w:rsid w:val="00E968CF"/>
    <w:rsid w:val="00EA0447"/>
    <w:rsid w:val="00EA2BF8"/>
    <w:rsid w:val="00EA4C48"/>
    <w:rsid w:val="00EA6F9A"/>
    <w:rsid w:val="00EB3B99"/>
    <w:rsid w:val="00EB4EB2"/>
    <w:rsid w:val="00EC1273"/>
    <w:rsid w:val="00EC3A14"/>
    <w:rsid w:val="00EC3E18"/>
    <w:rsid w:val="00ED0531"/>
    <w:rsid w:val="00ED06D2"/>
    <w:rsid w:val="00ED09A1"/>
    <w:rsid w:val="00ED17A7"/>
    <w:rsid w:val="00ED66AB"/>
    <w:rsid w:val="00ED6FA0"/>
    <w:rsid w:val="00EE0A17"/>
    <w:rsid w:val="00EE0AE4"/>
    <w:rsid w:val="00EE15BF"/>
    <w:rsid w:val="00EE1AE5"/>
    <w:rsid w:val="00EE437E"/>
    <w:rsid w:val="00EE6D2A"/>
    <w:rsid w:val="00EF5E40"/>
    <w:rsid w:val="00EF6219"/>
    <w:rsid w:val="00EF6549"/>
    <w:rsid w:val="00EF7786"/>
    <w:rsid w:val="00EF7FC4"/>
    <w:rsid w:val="00F01684"/>
    <w:rsid w:val="00F03A2D"/>
    <w:rsid w:val="00F03C6F"/>
    <w:rsid w:val="00F05A72"/>
    <w:rsid w:val="00F105B3"/>
    <w:rsid w:val="00F10D4E"/>
    <w:rsid w:val="00F10FBC"/>
    <w:rsid w:val="00F122A2"/>
    <w:rsid w:val="00F13104"/>
    <w:rsid w:val="00F15247"/>
    <w:rsid w:val="00F16987"/>
    <w:rsid w:val="00F227D3"/>
    <w:rsid w:val="00F22F61"/>
    <w:rsid w:val="00F23C08"/>
    <w:rsid w:val="00F24852"/>
    <w:rsid w:val="00F25C55"/>
    <w:rsid w:val="00F26DC7"/>
    <w:rsid w:val="00F30CEC"/>
    <w:rsid w:val="00F322F2"/>
    <w:rsid w:val="00F34B95"/>
    <w:rsid w:val="00F37612"/>
    <w:rsid w:val="00F40BBD"/>
    <w:rsid w:val="00F42364"/>
    <w:rsid w:val="00F51AAF"/>
    <w:rsid w:val="00F54DE4"/>
    <w:rsid w:val="00F55096"/>
    <w:rsid w:val="00F56008"/>
    <w:rsid w:val="00F600FF"/>
    <w:rsid w:val="00F63AF9"/>
    <w:rsid w:val="00F66844"/>
    <w:rsid w:val="00F6710B"/>
    <w:rsid w:val="00F67CC3"/>
    <w:rsid w:val="00F70374"/>
    <w:rsid w:val="00F72CDD"/>
    <w:rsid w:val="00F767E0"/>
    <w:rsid w:val="00F77F66"/>
    <w:rsid w:val="00F82C2D"/>
    <w:rsid w:val="00F8416F"/>
    <w:rsid w:val="00F8727A"/>
    <w:rsid w:val="00F91880"/>
    <w:rsid w:val="00F93081"/>
    <w:rsid w:val="00F93A35"/>
    <w:rsid w:val="00F972F5"/>
    <w:rsid w:val="00FA0D03"/>
    <w:rsid w:val="00FA3566"/>
    <w:rsid w:val="00FA3DD5"/>
    <w:rsid w:val="00FA4204"/>
    <w:rsid w:val="00FB02B1"/>
    <w:rsid w:val="00FB2791"/>
    <w:rsid w:val="00FB3294"/>
    <w:rsid w:val="00FB5475"/>
    <w:rsid w:val="00FB68B7"/>
    <w:rsid w:val="00FB6D86"/>
    <w:rsid w:val="00FC0937"/>
    <w:rsid w:val="00FC387D"/>
    <w:rsid w:val="00FC392C"/>
    <w:rsid w:val="00FD0D8D"/>
    <w:rsid w:val="00FD107C"/>
    <w:rsid w:val="00FD146A"/>
    <w:rsid w:val="00FD25F9"/>
    <w:rsid w:val="00FD5544"/>
    <w:rsid w:val="00FE107F"/>
    <w:rsid w:val="00FE3239"/>
    <w:rsid w:val="00FE3C3D"/>
    <w:rsid w:val="00FE4850"/>
    <w:rsid w:val="00FE5532"/>
    <w:rsid w:val="00FE616B"/>
    <w:rsid w:val="00FE78EC"/>
    <w:rsid w:val="00FE7A14"/>
    <w:rsid w:val="00FF2380"/>
    <w:rsid w:val="00FF2729"/>
    <w:rsid w:val="00FF6BEB"/>
    <w:rsid w:val="00FF7B79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12E15C-C0E9-448A-97E3-285B8F61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32AA6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5B6F47"/>
    <w:pPr>
      <w:keepNext/>
      <w:spacing w:before="240" w:after="120"/>
      <w:outlineLvl w:val="1"/>
    </w:pPr>
    <w:rPr>
      <w:b/>
      <w:bCs/>
      <w:iCs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5B6F47"/>
    <w:rPr>
      <w:rFonts w:ascii="Times New Roman" w:eastAsia="Times New Roman" w:hAnsi="Times New Roman" w:cs="Times New Roman"/>
      <w:b/>
      <w:bCs/>
      <w:iCs/>
      <w:sz w:val="24"/>
      <w:szCs w:val="28"/>
      <w:lang w:val="x-none" w:eastAsia="ru-RU"/>
    </w:rPr>
  </w:style>
  <w:style w:type="character" w:styleId="a3">
    <w:name w:val="Hyperlink"/>
    <w:uiPriority w:val="99"/>
    <w:semiHidden/>
    <w:unhideWhenUsed/>
    <w:rsid w:val="005B6F47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5B6F47"/>
    <w:pPr>
      <w:ind w:firstLine="720"/>
    </w:pPr>
    <w:rPr>
      <w:szCs w:val="20"/>
      <w:lang w:val="x-none"/>
    </w:rPr>
  </w:style>
  <w:style w:type="character" w:customStyle="1" w:styleId="a5">
    <w:name w:val="Основной текст с отступом Знак"/>
    <w:link w:val="a4"/>
    <w:rsid w:val="005B6F47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6">
    <w:name w:val="No Spacing"/>
    <w:uiPriority w:val="1"/>
    <w:qFormat/>
    <w:rsid w:val="005B6F47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onsPlusCell">
    <w:name w:val="ConsPlusCell Знак"/>
    <w:link w:val="ConsPlusCell0"/>
    <w:locked/>
    <w:rsid w:val="005B6F47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0">
    <w:name w:val="ConsPlusCell"/>
    <w:link w:val="ConsPlusCell"/>
    <w:rsid w:val="005B6F47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  <w:lang w:eastAsia="en-US"/>
    </w:rPr>
  </w:style>
  <w:style w:type="paragraph" w:customStyle="1" w:styleId="11">
    <w:name w:val="Абзац списка1"/>
    <w:basedOn w:val="a"/>
    <w:rsid w:val="005B6F47"/>
    <w:pPr>
      <w:ind w:firstLine="0"/>
    </w:pPr>
    <w:rPr>
      <w:rFonts w:eastAsia="Calibri"/>
      <w:szCs w:val="22"/>
      <w:lang w:eastAsia="en-US"/>
    </w:rPr>
  </w:style>
  <w:style w:type="paragraph" w:customStyle="1" w:styleId="ConsPlusNormal">
    <w:name w:val="ConsPlusNormal"/>
    <w:rsid w:val="005B6F47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Title">
    <w:name w:val="ConsTitle"/>
    <w:rsid w:val="005B6F4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7">
    <w:name w:val="КСЭРОсн"/>
    <w:basedOn w:val="a"/>
    <w:rsid w:val="005B6F47"/>
    <w:pPr>
      <w:shd w:val="clear" w:color="auto" w:fill="FFFFFF"/>
    </w:pPr>
    <w:rPr>
      <w:rFonts w:eastAsia="Calibri"/>
      <w:color w:val="000000"/>
      <w:sz w:val="28"/>
    </w:rPr>
  </w:style>
  <w:style w:type="paragraph" w:customStyle="1" w:styleId="ConsPlusNonformat">
    <w:name w:val="ConsPlusNonformat"/>
    <w:rsid w:val="005B6F4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28">
    <w:name w:val="Font Style28"/>
    <w:rsid w:val="005B6F47"/>
    <w:rPr>
      <w:rFonts w:ascii="Times New Roman" w:hAnsi="Times New Roman" w:cs="Times New Roman" w:hint="default"/>
      <w:sz w:val="16"/>
      <w:szCs w:val="16"/>
    </w:rPr>
  </w:style>
  <w:style w:type="character" w:customStyle="1" w:styleId="FontStyle33">
    <w:name w:val="Font Style33"/>
    <w:rsid w:val="005B6F47"/>
    <w:rPr>
      <w:rFonts w:ascii="Times New Roman" w:hAnsi="Times New Roman" w:cs="Times New Roman" w:hint="default"/>
      <w:b/>
      <w:bCs/>
      <w:spacing w:val="-2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413F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9413F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header"/>
    <w:basedOn w:val="a"/>
    <w:link w:val="ab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14CF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B14C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uiPriority w:val="99"/>
    <w:semiHidden/>
    <w:unhideWhenUsed/>
    <w:rsid w:val="00DD168D"/>
    <w:rPr>
      <w:color w:val="800080"/>
      <w:u w:val="single"/>
    </w:rPr>
  </w:style>
  <w:style w:type="paragraph" w:customStyle="1" w:styleId="font5">
    <w:name w:val="font5"/>
    <w:basedOn w:val="a"/>
    <w:rsid w:val="00DD168D"/>
    <w:pPr>
      <w:spacing w:before="100" w:beforeAutospacing="1" w:after="100" w:afterAutospacing="1"/>
      <w:ind w:firstLine="0"/>
      <w:jc w:val="left"/>
    </w:pPr>
    <w:rPr>
      <w:sz w:val="18"/>
      <w:szCs w:val="18"/>
    </w:rPr>
  </w:style>
  <w:style w:type="paragraph" w:customStyle="1" w:styleId="xl72">
    <w:name w:val="xl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3">
    <w:name w:val="xl7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4">
    <w:name w:val="xl7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5">
    <w:name w:val="xl7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6">
    <w:name w:val="xl7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77">
    <w:name w:val="xl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79">
    <w:name w:val="xl79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0">
    <w:name w:val="xl8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1">
    <w:name w:val="xl81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2">
    <w:name w:val="xl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3">
    <w:name w:val="xl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4">
    <w:name w:val="xl8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5">
    <w:name w:val="xl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6">
    <w:name w:val="xl8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87">
    <w:name w:val="xl8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8">
    <w:name w:val="xl8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89">
    <w:name w:val="xl8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0">
    <w:name w:val="xl9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1">
    <w:name w:val="xl9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2">
    <w:name w:val="xl9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3">
    <w:name w:val="xl93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5">
    <w:name w:val="xl9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6">
    <w:name w:val="xl9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7">
    <w:name w:val="xl9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98">
    <w:name w:val="xl9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99">
    <w:name w:val="xl9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0">
    <w:name w:val="xl1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1">
    <w:name w:val="xl10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03">
    <w:name w:val="xl10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4">
    <w:name w:val="xl10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5">
    <w:name w:val="xl105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6">
    <w:name w:val="xl10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07">
    <w:name w:val="xl10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8">
    <w:name w:val="xl108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09">
    <w:name w:val="xl10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color w:val="FF0000"/>
      <w:sz w:val="22"/>
      <w:szCs w:val="22"/>
    </w:rPr>
  </w:style>
  <w:style w:type="paragraph" w:customStyle="1" w:styleId="xl110">
    <w:name w:val="xl11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1">
    <w:name w:val="xl11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12">
    <w:name w:val="xl11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3">
    <w:name w:val="xl11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4">
    <w:name w:val="xl11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5">
    <w:name w:val="xl11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6">
    <w:name w:val="xl11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7">
    <w:name w:val="xl11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18">
    <w:name w:val="xl11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19">
    <w:name w:val="xl1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0">
    <w:name w:val="xl12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1">
    <w:name w:val="xl12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2">
    <w:name w:val="xl12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3">
    <w:name w:val="xl12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4">
    <w:name w:val="xl12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5">
    <w:name w:val="xl12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6">
    <w:name w:val="xl12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7">
    <w:name w:val="xl12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28">
    <w:name w:val="xl12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29">
    <w:name w:val="xl129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0">
    <w:name w:val="xl1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1">
    <w:name w:val="xl13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2">
    <w:name w:val="xl13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3">
    <w:name w:val="xl13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34">
    <w:name w:val="xl13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35">
    <w:name w:val="xl13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37">
    <w:name w:val="xl13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</w:rPr>
  </w:style>
  <w:style w:type="paragraph" w:customStyle="1" w:styleId="xl138">
    <w:name w:val="xl13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0">
    <w:name w:val="xl14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1">
    <w:name w:val="xl14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2">
    <w:name w:val="xl142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3">
    <w:name w:val="xl14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4">
    <w:name w:val="xl144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5">
    <w:name w:val="xl145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6">
    <w:name w:val="xl146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7">
    <w:name w:val="xl14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48">
    <w:name w:val="xl14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49">
    <w:name w:val="xl14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0">
    <w:name w:val="xl15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1">
    <w:name w:val="xl151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2">
    <w:name w:val="xl152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53">
    <w:name w:val="xl153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4">
    <w:name w:val="xl154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5">
    <w:name w:val="xl155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156">
    <w:name w:val="xl156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7">
    <w:name w:val="xl157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8">
    <w:name w:val="xl15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59">
    <w:name w:val="xl15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0">
    <w:name w:val="xl160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1">
    <w:name w:val="xl161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2">
    <w:name w:val="xl16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6">
    <w:name w:val="xl16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68">
    <w:name w:val="xl16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69">
    <w:name w:val="xl16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4">
    <w:name w:val="xl174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6">
    <w:name w:val="xl17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78">
    <w:name w:val="xl17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1">
    <w:name w:val="xl181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2">
    <w:name w:val="xl182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3">
    <w:name w:val="xl1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4">
    <w:name w:val="xl18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185">
    <w:name w:val="xl185"/>
    <w:basedOn w:val="a"/>
    <w:rsid w:val="00DD168D"/>
    <w:pPr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186">
    <w:name w:val="xl186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DD168D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DD168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89">
    <w:name w:val="xl1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a"/>
    <w:rsid w:val="00DD168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3">
    <w:name w:val="xl193"/>
    <w:basedOn w:val="a"/>
    <w:rsid w:val="00DD168D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4">
    <w:name w:val="xl194"/>
    <w:basedOn w:val="a"/>
    <w:rsid w:val="00DD168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195">
    <w:name w:val="xl195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6">
    <w:name w:val="xl19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1">
    <w:name w:val="xl201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02">
    <w:name w:val="xl202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5">
    <w:name w:val="xl205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6">
    <w:name w:val="xl206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8">
    <w:name w:val="xl208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09">
    <w:name w:val="xl20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0">
    <w:name w:val="xl21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1">
    <w:name w:val="xl211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left"/>
    </w:pPr>
    <w:rPr>
      <w:b/>
      <w:bCs/>
      <w:sz w:val="22"/>
      <w:szCs w:val="22"/>
    </w:rPr>
  </w:style>
  <w:style w:type="paragraph" w:customStyle="1" w:styleId="xl212">
    <w:name w:val="xl21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4">
    <w:name w:val="xl21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7">
    <w:name w:val="xl21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18">
    <w:name w:val="xl218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19">
    <w:name w:val="xl219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20">
    <w:name w:val="xl22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2">
    <w:name w:val="xl22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3">
    <w:name w:val="xl223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5">
    <w:name w:val="xl22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6">
    <w:name w:val="xl22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8">
    <w:name w:val="xl228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29">
    <w:name w:val="xl22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0">
    <w:name w:val="xl23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6">
    <w:name w:val="xl23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7">
    <w:name w:val="xl237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6">
    <w:name w:val="xl246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47">
    <w:name w:val="xl247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8">
    <w:name w:val="xl248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49">
    <w:name w:val="xl249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0">
    <w:name w:val="xl250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1">
    <w:name w:val="xl251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2">
    <w:name w:val="xl252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3">
    <w:name w:val="xl253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4">
    <w:name w:val="xl25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58">
    <w:name w:val="xl258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DD168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60">
    <w:name w:val="xl260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1">
    <w:name w:val="xl261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2">
    <w:name w:val="xl262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3">
    <w:name w:val="xl263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64">
    <w:name w:val="xl264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5">
    <w:name w:val="xl265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6">
    <w:name w:val="xl266"/>
    <w:basedOn w:val="a"/>
    <w:rsid w:val="00DD16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8">
    <w:name w:val="xl268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69">
    <w:name w:val="xl269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0">
    <w:name w:val="xl270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271">
    <w:name w:val="xl271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left"/>
      <w:textAlignment w:val="center"/>
    </w:pPr>
  </w:style>
  <w:style w:type="paragraph" w:customStyle="1" w:styleId="xl272">
    <w:name w:val="xl272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3">
    <w:name w:val="xl273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4">
    <w:name w:val="xl274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75">
    <w:name w:val="xl275"/>
    <w:basedOn w:val="a"/>
    <w:rsid w:val="00DD168D"/>
    <w:pP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32"/>
      <w:szCs w:val="32"/>
    </w:rPr>
  </w:style>
  <w:style w:type="paragraph" w:customStyle="1" w:styleId="xl276">
    <w:name w:val="xl276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77">
    <w:name w:val="xl277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8">
    <w:name w:val="xl278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279">
    <w:name w:val="xl279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1">
    <w:name w:val="xl281"/>
    <w:basedOn w:val="a"/>
    <w:rsid w:val="00DD16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2">
    <w:name w:val="xl28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3">
    <w:name w:val="xl283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4">
    <w:name w:val="xl284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</w:style>
  <w:style w:type="paragraph" w:customStyle="1" w:styleId="xl285">
    <w:name w:val="xl285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6">
    <w:name w:val="xl28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8">
    <w:name w:val="xl28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1">
    <w:name w:val="xl291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2">
    <w:name w:val="xl292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3">
    <w:name w:val="xl293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4">
    <w:name w:val="xl294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5">
    <w:name w:val="xl295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6">
    <w:name w:val="xl296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7">
    <w:name w:val="xl297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1">
    <w:name w:val="xl301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2">
    <w:name w:val="xl302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3">
    <w:name w:val="xl303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4">
    <w:name w:val="xl304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5">
    <w:name w:val="xl305"/>
    <w:basedOn w:val="a"/>
    <w:rsid w:val="00DD168D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6">
    <w:name w:val="xl306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07">
    <w:name w:val="xl307"/>
    <w:basedOn w:val="a"/>
    <w:rsid w:val="00DD168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8">
    <w:name w:val="xl308"/>
    <w:basedOn w:val="a"/>
    <w:rsid w:val="00DD168D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09">
    <w:name w:val="xl309"/>
    <w:basedOn w:val="a"/>
    <w:rsid w:val="00DD168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sz w:val="22"/>
      <w:szCs w:val="22"/>
    </w:rPr>
  </w:style>
  <w:style w:type="paragraph" w:customStyle="1" w:styleId="xl310">
    <w:name w:val="xl310"/>
    <w:basedOn w:val="a"/>
    <w:rsid w:val="00DD168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1">
    <w:name w:val="xl311"/>
    <w:basedOn w:val="a"/>
    <w:rsid w:val="00DD168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2">
    <w:name w:val="xl312"/>
    <w:basedOn w:val="a"/>
    <w:rsid w:val="00DD168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3">
    <w:name w:val="xl313"/>
    <w:basedOn w:val="a"/>
    <w:rsid w:val="00DD168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4">
    <w:name w:val="xl314"/>
    <w:basedOn w:val="a"/>
    <w:rsid w:val="00DD168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5">
    <w:name w:val="xl315"/>
    <w:basedOn w:val="a"/>
    <w:rsid w:val="00DD168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6">
    <w:name w:val="xl316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7">
    <w:name w:val="xl317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8">
    <w:name w:val="xl318"/>
    <w:basedOn w:val="a"/>
    <w:rsid w:val="00DD168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19">
    <w:name w:val="xl31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0">
    <w:name w:val="xl32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1">
    <w:name w:val="xl321"/>
    <w:basedOn w:val="a"/>
    <w:rsid w:val="00DD168D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2">
    <w:name w:val="xl322"/>
    <w:basedOn w:val="a"/>
    <w:rsid w:val="00DD168D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3">
    <w:name w:val="xl323"/>
    <w:basedOn w:val="a"/>
    <w:rsid w:val="00DD168D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4">
    <w:name w:val="xl324"/>
    <w:basedOn w:val="a"/>
    <w:rsid w:val="00DD168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5">
    <w:name w:val="xl325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6">
    <w:name w:val="xl326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7">
    <w:name w:val="xl327"/>
    <w:basedOn w:val="a"/>
    <w:rsid w:val="00DD168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8">
    <w:name w:val="xl328"/>
    <w:basedOn w:val="a"/>
    <w:rsid w:val="00DD168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29">
    <w:name w:val="xl329"/>
    <w:basedOn w:val="a"/>
    <w:rsid w:val="00DD168D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0">
    <w:name w:val="xl330"/>
    <w:basedOn w:val="a"/>
    <w:rsid w:val="00DD168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1">
    <w:name w:val="xl331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2">
    <w:name w:val="xl332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3">
    <w:name w:val="xl333"/>
    <w:basedOn w:val="a"/>
    <w:rsid w:val="00DD168D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4">
    <w:name w:val="xl334"/>
    <w:basedOn w:val="a"/>
    <w:rsid w:val="00DD168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5">
    <w:name w:val="xl335"/>
    <w:basedOn w:val="a"/>
    <w:rsid w:val="00DD168D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6">
    <w:name w:val="xl336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37">
    <w:name w:val="xl337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8">
    <w:name w:val="xl338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39">
    <w:name w:val="xl339"/>
    <w:basedOn w:val="a"/>
    <w:rsid w:val="00DD168D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0">
    <w:name w:val="xl340"/>
    <w:basedOn w:val="a"/>
    <w:rsid w:val="00DD168D"/>
    <w:pP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1">
    <w:name w:val="xl341"/>
    <w:basedOn w:val="a"/>
    <w:rsid w:val="00DD168D"/>
    <w:pPr>
      <w:pBdr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2">
    <w:name w:val="xl342"/>
    <w:basedOn w:val="a"/>
    <w:rsid w:val="00DD168D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43">
    <w:name w:val="xl343"/>
    <w:basedOn w:val="a"/>
    <w:rsid w:val="00DD168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4">
    <w:name w:val="xl344"/>
    <w:basedOn w:val="a"/>
    <w:rsid w:val="00DD168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5">
    <w:name w:val="xl345"/>
    <w:basedOn w:val="a"/>
    <w:rsid w:val="00DD168D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6">
    <w:name w:val="xl346"/>
    <w:basedOn w:val="a"/>
    <w:rsid w:val="00DD168D"/>
    <w:pPr>
      <w:pBdr>
        <w:top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7">
    <w:name w:val="xl347"/>
    <w:basedOn w:val="a"/>
    <w:rsid w:val="00DD168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8">
    <w:name w:val="xl348"/>
    <w:basedOn w:val="a"/>
    <w:rsid w:val="00DD168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49">
    <w:name w:val="xl349"/>
    <w:basedOn w:val="a"/>
    <w:rsid w:val="00DD168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0">
    <w:name w:val="xl350"/>
    <w:basedOn w:val="a"/>
    <w:rsid w:val="00DD168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paragraph" w:customStyle="1" w:styleId="xl351">
    <w:name w:val="xl351"/>
    <w:basedOn w:val="a"/>
    <w:rsid w:val="00DD168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sz w:val="22"/>
      <w:szCs w:val="22"/>
    </w:rPr>
  </w:style>
  <w:style w:type="character" w:styleId="af">
    <w:name w:val="page number"/>
    <w:rsid w:val="001B0967"/>
    <w:rPr>
      <w:rFonts w:cs="Times New Roman"/>
    </w:rPr>
  </w:style>
  <w:style w:type="character" w:styleId="af0">
    <w:name w:val="Strong"/>
    <w:qFormat/>
    <w:rsid w:val="006E7CD2"/>
    <w:rPr>
      <w:b/>
      <w:bCs/>
    </w:rPr>
  </w:style>
  <w:style w:type="paragraph" w:customStyle="1" w:styleId="Heading">
    <w:name w:val="Heading"/>
    <w:rsid w:val="005579D5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character" w:customStyle="1" w:styleId="10">
    <w:name w:val="Заголовок 1 Знак"/>
    <w:link w:val="1"/>
    <w:uiPriority w:val="9"/>
    <w:rsid w:val="00032AA6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o-wikidata">
    <w:name w:val="no-wikidata"/>
    <w:rsid w:val="0083718B"/>
  </w:style>
  <w:style w:type="table" w:styleId="af1">
    <w:name w:val="Table Grid"/>
    <w:basedOn w:val="a1"/>
    <w:uiPriority w:val="39"/>
    <w:rsid w:val="002C56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aliases w:val="Обычный (Web)1"/>
    <w:basedOn w:val="a"/>
    <w:link w:val="af3"/>
    <w:rsid w:val="00373BDB"/>
    <w:pPr>
      <w:spacing w:before="30" w:after="30"/>
      <w:ind w:firstLine="0"/>
      <w:jc w:val="left"/>
    </w:pPr>
    <w:rPr>
      <w:rFonts w:ascii="Arial" w:hAnsi="Arial" w:cs="Arial"/>
      <w:color w:val="332E2D"/>
      <w:spacing w:val="2"/>
    </w:rPr>
  </w:style>
  <w:style w:type="character" w:customStyle="1" w:styleId="af3">
    <w:name w:val="Обычный (веб) Знак"/>
    <w:aliases w:val="Обычный (Web)1 Знак"/>
    <w:link w:val="af2"/>
    <w:locked/>
    <w:rsid w:val="00373BDB"/>
    <w:rPr>
      <w:rFonts w:ascii="Arial" w:eastAsia="Times New Roman" w:hAnsi="Arial" w:cs="Arial"/>
      <w:color w:val="332E2D"/>
      <w:spacing w:val="2"/>
      <w:sz w:val="24"/>
      <w:szCs w:val="24"/>
    </w:rPr>
  </w:style>
  <w:style w:type="character" w:customStyle="1" w:styleId="layout">
    <w:name w:val="layout"/>
    <w:rsid w:val="008F44DE"/>
  </w:style>
  <w:style w:type="paragraph" w:styleId="af4">
    <w:name w:val="List Paragraph"/>
    <w:basedOn w:val="a"/>
    <w:uiPriority w:val="34"/>
    <w:qFormat/>
    <w:rsid w:val="00AF19AE"/>
    <w:pPr>
      <w:ind w:left="720"/>
      <w:contextualSpacing/>
    </w:pPr>
  </w:style>
  <w:style w:type="table" w:customStyle="1" w:styleId="12">
    <w:name w:val="Сетка таблицы1"/>
    <w:basedOn w:val="a1"/>
    <w:next w:val="af1"/>
    <w:uiPriority w:val="39"/>
    <w:rsid w:val="00EA6F9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69351-E9D2-4E56-8416-382ACFF2B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14</Pages>
  <Words>2905</Words>
  <Characters>16560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19427</CharactersWithSpaces>
  <SharedDoc>false</SharedDoc>
  <HLinks>
    <vt:vector size="6" baseType="variant">
      <vt:variant>
        <vt:i4>6619194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Par581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dc:description/>
  <cp:lastModifiedBy>Компаниец </cp:lastModifiedBy>
  <cp:revision>9</cp:revision>
  <cp:lastPrinted>2021-11-25T08:03:00Z</cp:lastPrinted>
  <dcterms:created xsi:type="dcterms:W3CDTF">2023-01-11T06:52:00Z</dcterms:created>
  <dcterms:modified xsi:type="dcterms:W3CDTF">2023-01-11T08:03:00Z</dcterms:modified>
</cp:coreProperties>
</file>